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B5996" w14:textId="5647AE2C" w:rsidR="0008436E" w:rsidRPr="003A4B9F" w:rsidRDefault="00AE4E37" w:rsidP="003A4B9F">
      <w:pPr>
        <w:spacing w:after="0"/>
        <w:ind w:left="708"/>
        <w:rPr>
          <w:rFonts w:eastAsia="Arial" w:cs="Arial"/>
          <w:b/>
          <w:sz w:val="28"/>
          <w:szCs w:val="28"/>
        </w:rPr>
      </w:pPr>
      <w:r w:rsidRPr="003A4B9F">
        <w:rPr>
          <w:rFonts w:eastAsia="Arial" w:cs="Arial"/>
          <w:b/>
          <w:sz w:val="28"/>
          <w:szCs w:val="28"/>
        </w:rPr>
        <w:t>Griglie di rilevazione – MATEMATICA – classe prima</w:t>
      </w:r>
      <w:r w:rsidR="00F27620" w:rsidRPr="003A4B9F">
        <w:rPr>
          <w:rFonts w:eastAsia="Arial" w:cs="Arial"/>
          <w:b/>
          <w:sz w:val="28"/>
          <w:szCs w:val="28"/>
        </w:rPr>
        <w:t xml:space="preserve"> </w:t>
      </w:r>
      <w:r w:rsidR="00F9637D" w:rsidRPr="003A4B9F">
        <w:rPr>
          <w:rFonts w:eastAsia="Arial" w:cs="Arial"/>
          <w:b/>
          <w:sz w:val="28"/>
          <w:szCs w:val="28"/>
        </w:rPr>
        <w:t xml:space="preserve">– Prove </w:t>
      </w:r>
      <w:proofErr w:type="gramStart"/>
      <w:r w:rsidR="00F9637D" w:rsidRPr="003A4B9F">
        <w:rPr>
          <w:rFonts w:eastAsia="Arial" w:cs="Arial"/>
          <w:b/>
          <w:sz w:val="28"/>
          <w:szCs w:val="28"/>
        </w:rPr>
        <w:t xml:space="preserve">di </w:t>
      </w:r>
      <w:proofErr w:type="gramEnd"/>
      <w:r w:rsidR="00F9637D" w:rsidRPr="003A4B9F">
        <w:rPr>
          <w:rFonts w:eastAsia="Arial" w:cs="Arial"/>
          <w:b/>
          <w:sz w:val="28"/>
          <w:szCs w:val="28"/>
        </w:rPr>
        <w:t>ingresso</w:t>
      </w:r>
      <w:r w:rsidR="00F27620" w:rsidRPr="003A4B9F">
        <w:rPr>
          <w:rFonts w:eastAsia="Arial" w:cs="Arial"/>
          <w:b/>
          <w:sz w:val="28"/>
          <w:szCs w:val="28"/>
        </w:rPr>
        <w:t xml:space="preserve"> 2021</w:t>
      </w:r>
      <w:r w:rsidR="000B7485" w:rsidRPr="003A4B9F">
        <w:rPr>
          <w:rFonts w:eastAsia="Arial" w:cs="Arial"/>
          <w:b/>
          <w:sz w:val="28"/>
          <w:szCs w:val="28"/>
        </w:rPr>
        <w:t>-2022</w:t>
      </w:r>
    </w:p>
    <w:p w14:paraId="480C2236" w14:textId="77777777" w:rsidR="00823B75" w:rsidRPr="003A4B9F" w:rsidRDefault="00823B75" w:rsidP="003A4B9F">
      <w:pPr>
        <w:spacing w:after="0"/>
        <w:ind w:left="708"/>
        <w:rPr>
          <w:rFonts w:eastAsia="Arial" w:cs="Arial"/>
          <w:sz w:val="24"/>
        </w:rPr>
      </w:pPr>
    </w:p>
    <w:tbl>
      <w:tblPr>
        <w:tblStyle w:val="TableGrid"/>
        <w:tblW w:w="6299" w:type="pct"/>
        <w:tblInd w:w="674" w:type="dxa"/>
        <w:tblLayout w:type="fixed"/>
        <w:tblCellMar>
          <w:top w:w="9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1146"/>
        <w:gridCol w:w="2119"/>
        <w:gridCol w:w="2130"/>
        <w:gridCol w:w="2129"/>
        <w:gridCol w:w="2132"/>
        <w:gridCol w:w="3975"/>
      </w:tblGrid>
      <w:tr w:rsidR="00046ED3" w:rsidRPr="003A4B9F" w14:paraId="2B2D66BF" w14:textId="77777777" w:rsidTr="003A4B9F">
        <w:trPr>
          <w:trHeight w:val="475"/>
        </w:trPr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5" w:themeFillTint="99"/>
            <w:vAlign w:val="center"/>
          </w:tcPr>
          <w:p w14:paraId="174768FA" w14:textId="77777777" w:rsidR="00046ED3" w:rsidRPr="003A4B9F" w:rsidRDefault="00046ED3" w:rsidP="00EA044C">
            <w:pPr>
              <w:ind w:left="-108" w:right="9" w:firstLine="108"/>
              <w:jc w:val="center"/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2992F465" w14:textId="77777777" w:rsidR="00046ED3" w:rsidRPr="003A4B9F" w:rsidRDefault="00046ED3" w:rsidP="00EA044C">
            <w:pPr>
              <w:rPr>
                <w:rFonts w:cstheme="minorHAnsi"/>
                <w:strike/>
                <w:sz w:val="24"/>
                <w:szCs w:val="24"/>
              </w:rPr>
            </w:pPr>
            <w:r w:rsidRPr="003A4B9F">
              <w:rPr>
                <w:rFonts w:eastAsia="Arial" w:cs="Arial"/>
                <w:b/>
                <w:sz w:val="24"/>
                <w:szCs w:val="24"/>
              </w:rPr>
              <w:t>Ambito/argomento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05B69BAA" w14:textId="77777777" w:rsidR="00046ED3" w:rsidRPr="003A4B9F" w:rsidRDefault="00046ED3" w:rsidP="00EA044C">
            <w:pPr>
              <w:ind w:right="57"/>
              <w:jc w:val="center"/>
              <w:rPr>
                <w:rFonts w:eastAsia="Arial" w:cstheme="minorHAnsi"/>
                <w:b/>
                <w:sz w:val="24"/>
                <w:szCs w:val="24"/>
              </w:rPr>
            </w:pPr>
            <w:r w:rsidRPr="003A4B9F">
              <w:rPr>
                <w:rFonts w:eastAsia="Arial" w:cstheme="minorHAnsi"/>
                <w:b/>
                <w:sz w:val="24"/>
                <w:szCs w:val="24"/>
              </w:rPr>
              <w:t>Competenze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497E7B7C" w14:textId="77777777" w:rsidR="00046ED3" w:rsidRPr="003A4B9F" w:rsidRDefault="00046ED3" w:rsidP="00EA044C">
            <w:pPr>
              <w:ind w:right="57"/>
              <w:jc w:val="center"/>
              <w:rPr>
                <w:rFonts w:eastAsia="Arial" w:cstheme="minorHAnsi"/>
                <w:b/>
                <w:sz w:val="24"/>
                <w:szCs w:val="24"/>
              </w:rPr>
            </w:pPr>
            <w:r w:rsidRPr="003A4B9F">
              <w:rPr>
                <w:rFonts w:eastAsia="Arial" w:cstheme="minorHAnsi"/>
                <w:b/>
                <w:sz w:val="24"/>
                <w:szCs w:val="24"/>
              </w:rPr>
              <w:t>Obiettivi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14541CC4" w14:textId="77777777" w:rsidR="00046ED3" w:rsidRPr="003A4B9F" w:rsidRDefault="00046ED3" w:rsidP="00EA044C">
            <w:pPr>
              <w:ind w:right="57"/>
              <w:jc w:val="center"/>
              <w:rPr>
                <w:rFonts w:eastAsia="Arial" w:cstheme="minorHAnsi"/>
                <w:b/>
                <w:sz w:val="24"/>
                <w:szCs w:val="24"/>
              </w:rPr>
            </w:pPr>
            <w:r w:rsidRPr="003A4B9F">
              <w:rPr>
                <w:rFonts w:eastAsia="Arial" w:cs="Arial"/>
                <w:b/>
                <w:sz w:val="24"/>
                <w:szCs w:val="24"/>
              </w:rPr>
              <w:t>Focus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79E04113" w14:textId="77777777" w:rsidR="00046ED3" w:rsidRPr="003A4B9F" w:rsidRDefault="00046ED3" w:rsidP="00EA044C">
            <w:pPr>
              <w:ind w:right="57"/>
              <w:jc w:val="center"/>
              <w:rPr>
                <w:rFonts w:cstheme="minorHAnsi"/>
                <w:sz w:val="24"/>
                <w:szCs w:val="24"/>
              </w:rPr>
            </w:pPr>
            <w:r w:rsidRPr="003A4B9F">
              <w:rPr>
                <w:rFonts w:eastAsia="Arial" w:cstheme="minorHAnsi"/>
                <w:b/>
                <w:sz w:val="24"/>
                <w:szCs w:val="24"/>
              </w:rPr>
              <w:t xml:space="preserve">Criteri di valutazione </w:t>
            </w:r>
          </w:p>
        </w:tc>
      </w:tr>
      <w:tr w:rsidR="00CD579C" w:rsidRPr="003A4B9F" w14:paraId="596CE870" w14:textId="77777777" w:rsidTr="003A4B9F">
        <w:trPr>
          <w:trHeight w:val="1134"/>
        </w:trPr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5" w:themeFillTint="99"/>
            <w:vAlign w:val="center"/>
          </w:tcPr>
          <w:p w14:paraId="07CB7625" w14:textId="77777777" w:rsidR="00CD579C" w:rsidRPr="003A4B9F" w:rsidRDefault="00CD579C" w:rsidP="00EA044C">
            <w:pPr>
              <w:ind w:left="-108" w:firstLine="108"/>
              <w:rPr>
                <w:rFonts w:cstheme="minorHAnsi"/>
                <w:sz w:val="24"/>
                <w:szCs w:val="24"/>
              </w:rPr>
            </w:pPr>
            <w:r w:rsidRPr="003A4B9F">
              <w:rPr>
                <w:rFonts w:eastAsia="Arial" w:cstheme="minorHAnsi"/>
                <w:b/>
                <w:sz w:val="24"/>
                <w:szCs w:val="24"/>
              </w:rPr>
              <w:t xml:space="preserve">PROVA </w:t>
            </w:r>
            <w:proofErr w:type="gramStart"/>
            <w:r w:rsidRPr="003A4B9F">
              <w:rPr>
                <w:rFonts w:eastAsia="Arial" w:cstheme="minorHAnsi"/>
                <w:b/>
                <w:sz w:val="24"/>
                <w:szCs w:val="24"/>
              </w:rPr>
              <w:t>1</w:t>
            </w:r>
            <w:proofErr w:type="gramEnd"/>
            <w:r w:rsidRPr="003A4B9F">
              <w:rPr>
                <w:rFonts w:eastAsia="Arial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02B3B" w14:textId="1EE57453" w:rsidR="00CD579C" w:rsidRPr="003A4B9F" w:rsidRDefault="00CD579C" w:rsidP="00EA044C">
            <w:pPr>
              <w:rPr>
                <w:rFonts w:cstheme="minorHAnsi"/>
                <w:bCs/>
                <w:strike/>
                <w:sz w:val="18"/>
                <w:szCs w:val="18"/>
              </w:rPr>
            </w:pPr>
            <w:r w:rsidRPr="003A4B9F">
              <w:rPr>
                <w:rFonts w:eastAsia="Arial" w:cs="Arial"/>
                <w:b/>
                <w:sz w:val="24"/>
                <w:szCs w:val="24"/>
              </w:rPr>
              <w:t xml:space="preserve">NUMERI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42BC9" w14:textId="77777777" w:rsidR="00A8382D" w:rsidRDefault="00CD579C" w:rsidP="00EA044C">
            <w:pPr>
              <w:rPr>
                <w:rFonts w:eastAsia="Arial" w:cs="Arial"/>
              </w:rPr>
            </w:pPr>
            <w:r w:rsidRPr="003A4B9F">
              <w:rPr>
                <w:rFonts w:eastAsia="Arial" w:cs="Arial"/>
              </w:rPr>
              <w:t>Riconosce, nell’ambito della propria esperienza</w:t>
            </w:r>
            <w:proofErr w:type="gramStart"/>
            <w:r w:rsidRPr="003A4B9F">
              <w:rPr>
                <w:rFonts w:eastAsia="Arial" w:cs="Arial"/>
              </w:rPr>
              <w:t>,</w:t>
            </w:r>
            <w:proofErr w:type="gramEnd"/>
            <w:r w:rsidRPr="003A4B9F">
              <w:rPr>
                <w:rFonts w:eastAsia="Arial" w:cs="Arial"/>
              </w:rPr>
              <w:t xml:space="preserve"> </w:t>
            </w:r>
          </w:p>
          <w:p w14:paraId="27A8C9E6" w14:textId="77777777" w:rsidR="00A8382D" w:rsidRDefault="00CD579C" w:rsidP="00EA044C">
            <w:pPr>
              <w:rPr>
                <w:rFonts w:eastAsia="Arial" w:cs="Arial"/>
              </w:rPr>
            </w:pPr>
            <w:proofErr w:type="gramStart"/>
            <w:r w:rsidRPr="003A4B9F">
              <w:rPr>
                <w:rFonts w:eastAsia="Arial" w:cs="Arial"/>
              </w:rPr>
              <w:t>i</w:t>
            </w:r>
            <w:proofErr w:type="gramEnd"/>
            <w:r w:rsidRPr="003A4B9F">
              <w:rPr>
                <w:rFonts w:eastAsia="Arial" w:cs="Arial"/>
              </w:rPr>
              <w:t xml:space="preserve"> numeri naturali </w:t>
            </w:r>
          </w:p>
          <w:p w14:paraId="07073C58" w14:textId="11563F18" w:rsidR="00CD579C" w:rsidRPr="003A4B9F" w:rsidRDefault="00CD579C" w:rsidP="00EA044C">
            <w:pPr>
              <w:rPr>
                <w:rFonts w:cstheme="minorHAnsi"/>
                <w:strike/>
                <w:color w:val="000000" w:themeColor="text1"/>
              </w:rPr>
            </w:pPr>
            <w:proofErr w:type="gramStart"/>
            <w:r w:rsidRPr="003A4B9F">
              <w:rPr>
                <w:rFonts w:eastAsia="Arial" w:cs="Arial"/>
              </w:rPr>
              <w:t>e</w:t>
            </w:r>
            <w:proofErr w:type="gramEnd"/>
            <w:r w:rsidRPr="003A4B9F">
              <w:rPr>
                <w:rFonts w:eastAsia="Arial" w:cs="Arial"/>
              </w:rPr>
              <w:t xml:space="preserve"> la loro diversa funzione.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63AEA" w14:textId="6341DD4A" w:rsidR="00CD579C" w:rsidRPr="003A4B9F" w:rsidRDefault="00CD579C" w:rsidP="00EA044C">
            <w:pPr>
              <w:rPr>
                <w:rFonts w:cstheme="minorHAnsi"/>
                <w:strike/>
                <w:color w:val="000000" w:themeColor="text1"/>
              </w:rPr>
            </w:pPr>
            <w:r w:rsidRPr="003A4B9F">
              <w:rPr>
                <w:rFonts w:eastAsia="Arial" w:cs="Arial"/>
              </w:rPr>
              <w:t>Leggere i numeri naturali.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F2708" w14:textId="0476C7D5" w:rsidR="00CD579C" w:rsidRPr="003A4B9F" w:rsidRDefault="00CD579C" w:rsidP="00E11F2E">
            <w:pPr>
              <w:rPr>
                <w:rFonts w:cstheme="minorHAnsi"/>
                <w:strike/>
                <w:color w:val="000000" w:themeColor="text1"/>
              </w:rPr>
            </w:pPr>
            <w:r w:rsidRPr="003A4B9F">
              <w:rPr>
                <w:rFonts w:eastAsia="Arial" w:cs="Arial"/>
              </w:rPr>
              <w:t>Riconosc</w:t>
            </w:r>
            <w:r w:rsidR="00E11F2E">
              <w:rPr>
                <w:rFonts w:eastAsia="Arial" w:cs="Arial"/>
              </w:rPr>
              <w:t>e</w:t>
            </w:r>
            <w:r w:rsidRPr="003A4B9F">
              <w:rPr>
                <w:rFonts w:eastAsia="Arial" w:cs="Arial"/>
              </w:rPr>
              <w:t xml:space="preserve"> numeri nella realtà distinguendoli dalle lettere. 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F3A96" w14:textId="77777777" w:rsidR="00A8382D" w:rsidRDefault="00CD579C" w:rsidP="00127AB9">
            <w:pPr>
              <w:rPr>
                <w:rFonts w:eastAsia="Arial" w:cs="Arial"/>
                <w:color w:val="auto"/>
              </w:rPr>
            </w:pPr>
            <w:r w:rsidRPr="0065345C">
              <w:rPr>
                <w:rFonts w:eastAsia="Arial" w:cs="Arial"/>
                <w:color w:val="auto"/>
              </w:rPr>
              <w:t xml:space="preserve">La prova </w:t>
            </w:r>
            <w:r w:rsidR="00127AB9" w:rsidRPr="0065345C">
              <w:rPr>
                <w:rFonts w:eastAsia="Arial" w:cs="Arial"/>
                <w:color w:val="auto"/>
              </w:rPr>
              <w:t>è positiva</w:t>
            </w:r>
            <w:r w:rsidRPr="0065345C">
              <w:rPr>
                <w:rFonts w:eastAsia="Arial" w:cs="Arial"/>
                <w:color w:val="auto"/>
              </w:rPr>
              <w:t xml:space="preserve"> se i bambini individuano tutti i numeri. È molto importante che anche gli interventi dei bambini nel corso della </w:t>
            </w:r>
            <w:proofErr w:type="gramStart"/>
            <w:r w:rsidRPr="0065345C">
              <w:rPr>
                <w:rFonts w:eastAsia="Arial" w:cs="Arial"/>
                <w:color w:val="auto"/>
              </w:rPr>
              <w:t>conversazione</w:t>
            </w:r>
            <w:proofErr w:type="gramEnd"/>
            <w:r w:rsidRPr="0065345C">
              <w:rPr>
                <w:rFonts w:eastAsia="Arial" w:cs="Arial"/>
                <w:color w:val="auto"/>
              </w:rPr>
              <w:t xml:space="preserve"> </w:t>
            </w:r>
          </w:p>
          <w:p w14:paraId="273939D8" w14:textId="27374F2E" w:rsidR="00CD579C" w:rsidRPr="0065345C" w:rsidRDefault="00CD579C" w:rsidP="00127AB9">
            <w:pPr>
              <w:rPr>
                <w:strike/>
                <w:color w:val="auto"/>
              </w:rPr>
            </w:pPr>
            <w:proofErr w:type="gramStart"/>
            <w:r w:rsidRPr="0065345C">
              <w:rPr>
                <w:rFonts w:eastAsia="Arial" w:cs="Arial"/>
                <w:color w:val="auto"/>
              </w:rPr>
              <w:t>e</w:t>
            </w:r>
            <w:proofErr w:type="gramEnd"/>
            <w:r w:rsidRPr="0065345C">
              <w:rPr>
                <w:rFonts w:eastAsia="Arial" w:cs="Arial"/>
                <w:color w:val="auto"/>
              </w:rPr>
              <w:t xml:space="preserve"> durante il completamento della prova diventino parte integrante della verifica. </w:t>
            </w:r>
          </w:p>
        </w:tc>
      </w:tr>
      <w:tr w:rsidR="00CD579C" w:rsidRPr="003A4B9F" w14:paraId="720F371D" w14:textId="77777777" w:rsidTr="003A4B9F">
        <w:trPr>
          <w:trHeight w:val="1134"/>
        </w:trPr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5" w:themeFillTint="99"/>
            <w:vAlign w:val="center"/>
          </w:tcPr>
          <w:p w14:paraId="06D4A6B6" w14:textId="1F8FA18E" w:rsidR="00CD579C" w:rsidRPr="003A4B9F" w:rsidRDefault="00CD579C" w:rsidP="00EA044C">
            <w:pPr>
              <w:ind w:left="-108" w:firstLine="108"/>
              <w:rPr>
                <w:rFonts w:eastAsia="Arial" w:cstheme="minorHAnsi"/>
                <w:b/>
                <w:sz w:val="24"/>
                <w:szCs w:val="24"/>
              </w:rPr>
            </w:pPr>
            <w:r w:rsidRPr="003A4B9F">
              <w:rPr>
                <w:rFonts w:eastAsia="Arial" w:cstheme="minorHAnsi"/>
                <w:b/>
                <w:sz w:val="24"/>
                <w:szCs w:val="24"/>
              </w:rPr>
              <w:t xml:space="preserve">PROVA </w:t>
            </w:r>
            <w:proofErr w:type="gramStart"/>
            <w:r w:rsidRPr="003A4B9F">
              <w:rPr>
                <w:rFonts w:eastAsia="Arial" w:cstheme="minorHAnsi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C41AD" w14:textId="26CBB8D9" w:rsidR="00CD579C" w:rsidRPr="003A4B9F" w:rsidRDefault="00CD579C" w:rsidP="00EA044C">
            <w:pPr>
              <w:rPr>
                <w:rFonts w:cstheme="minorHAnsi"/>
                <w:bCs/>
                <w:strike/>
                <w:sz w:val="18"/>
                <w:szCs w:val="18"/>
              </w:rPr>
            </w:pPr>
            <w:r w:rsidRPr="003A4B9F">
              <w:rPr>
                <w:rFonts w:eastAsia="Arial" w:cs="Arial"/>
                <w:b/>
                <w:sz w:val="24"/>
                <w:szCs w:val="24"/>
              </w:rPr>
              <w:t xml:space="preserve">NUMERI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490B6" w14:textId="77777777" w:rsidR="00A8382D" w:rsidRDefault="00CD579C" w:rsidP="00EA044C">
            <w:pPr>
              <w:rPr>
                <w:rFonts w:eastAsia="Arial" w:cs="Arial"/>
              </w:rPr>
            </w:pPr>
            <w:r w:rsidRPr="003A4B9F">
              <w:rPr>
                <w:rFonts w:eastAsia="Arial" w:cs="Arial"/>
              </w:rPr>
              <w:t xml:space="preserve">Conta oggetti </w:t>
            </w:r>
          </w:p>
          <w:p w14:paraId="1C404E1C" w14:textId="5AF06457" w:rsidR="00CD579C" w:rsidRPr="003A4B9F" w:rsidRDefault="00CD579C" w:rsidP="00EA044C">
            <w:pPr>
              <w:rPr>
                <w:rFonts w:cstheme="minorHAnsi"/>
                <w:strike/>
                <w:color w:val="000000" w:themeColor="text1"/>
              </w:rPr>
            </w:pPr>
            <w:proofErr w:type="gramStart"/>
            <w:r w:rsidRPr="003A4B9F">
              <w:rPr>
                <w:rFonts w:eastAsia="Arial" w:cs="Arial"/>
              </w:rPr>
              <w:t>e</w:t>
            </w:r>
            <w:proofErr w:type="gramEnd"/>
            <w:r w:rsidRPr="003A4B9F">
              <w:rPr>
                <w:rFonts w:eastAsia="Arial" w:cs="Arial"/>
              </w:rPr>
              <w:t xml:space="preserve"> riconosce che l’ultimo contato corrisponde al numero totale degli oggetti considerati.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64FB8" w14:textId="77777777" w:rsidR="00A8382D" w:rsidRDefault="00CD579C" w:rsidP="00EA044C">
            <w:pPr>
              <w:rPr>
                <w:rFonts w:eastAsia="Arial" w:cs="Arial"/>
              </w:rPr>
            </w:pPr>
            <w:r w:rsidRPr="003A4B9F">
              <w:rPr>
                <w:rFonts w:eastAsia="Arial" w:cs="Arial"/>
              </w:rPr>
              <w:t xml:space="preserve">Contare oggetti </w:t>
            </w:r>
          </w:p>
          <w:p w14:paraId="6A014DDA" w14:textId="4B6D382F" w:rsidR="00CD579C" w:rsidRPr="003A4B9F" w:rsidRDefault="00CD579C" w:rsidP="00EA044C">
            <w:pPr>
              <w:rPr>
                <w:rFonts w:eastAsia="Arial" w:cs="Arial"/>
              </w:rPr>
            </w:pPr>
            <w:r w:rsidRPr="003A4B9F">
              <w:rPr>
                <w:rFonts w:eastAsia="Arial" w:cs="Arial"/>
              </w:rPr>
              <w:t>a voce o mentalmente in senso progressivo.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143F5" w14:textId="77777777" w:rsidR="00A8382D" w:rsidRDefault="00CD579C" w:rsidP="00E11F2E">
            <w:pPr>
              <w:rPr>
                <w:rFonts w:eastAsia="Arial" w:cs="Arial"/>
              </w:rPr>
            </w:pPr>
            <w:r w:rsidRPr="003A4B9F">
              <w:rPr>
                <w:rFonts w:eastAsia="Arial" w:cs="Arial"/>
              </w:rPr>
              <w:t>Conteggi</w:t>
            </w:r>
            <w:r w:rsidR="00E11F2E">
              <w:rPr>
                <w:rFonts w:eastAsia="Arial" w:cs="Arial"/>
              </w:rPr>
              <w:t>a</w:t>
            </w:r>
            <w:r w:rsidRPr="003A4B9F">
              <w:rPr>
                <w:rFonts w:eastAsia="Arial" w:cs="Arial"/>
              </w:rPr>
              <w:t xml:space="preserve"> oggetti</w:t>
            </w:r>
            <w:r w:rsidRPr="003A4B9F">
              <w:rPr>
                <w:rFonts w:eastAsia="Arial" w:cs="Arial"/>
                <w:color w:val="808080"/>
              </w:rPr>
              <w:t xml:space="preserve"> </w:t>
            </w:r>
            <w:r w:rsidRPr="003A4B9F">
              <w:rPr>
                <w:rFonts w:eastAsia="Arial" w:cs="Arial"/>
              </w:rPr>
              <w:t xml:space="preserve">rispettando </w:t>
            </w:r>
          </w:p>
          <w:p w14:paraId="4F14A18D" w14:textId="0968E287" w:rsidR="00CD579C" w:rsidRPr="003A4B9F" w:rsidRDefault="00CD579C" w:rsidP="00E11F2E">
            <w:pPr>
              <w:rPr>
                <w:rFonts w:cstheme="minorHAnsi"/>
                <w:strike/>
                <w:color w:val="000000" w:themeColor="text1"/>
              </w:rPr>
            </w:pPr>
            <w:proofErr w:type="gramStart"/>
            <w:r w:rsidRPr="003A4B9F">
              <w:rPr>
                <w:rFonts w:eastAsia="Arial" w:cs="Arial"/>
              </w:rPr>
              <w:t>la</w:t>
            </w:r>
            <w:proofErr w:type="gramEnd"/>
            <w:r w:rsidRPr="003A4B9F">
              <w:rPr>
                <w:rFonts w:eastAsia="Arial" w:cs="Arial"/>
              </w:rPr>
              <w:t xml:space="preserve"> sequenza dei numeri.</w:t>
            </w:r>
            <w:r w:rsidRPr="003A4B9F">
              <w:rPr>
                <w:rFonts w:eastAsia="Arial" w:cs="Arial"/>
                <w:color w:val="808080"/>
              </w:rPr>
              <w:t xml:space="preserve"> 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70453" w14:textId="77777777" w:rsidR="00A8382D" w:rsidRDefault="00CD579C" w:rsidP="002E4CC0">
            <w:pPr>
              <w:rPr>
                <w:rFonts w:eastAsia="Arial" w:cs="Arial"/>
                <w:color w:val="auto"/>
              </w:rPr>
            </w:pPr>
            <w:r w:rsidRPr="0065345C">
              <w:rPr>
                <w:rFonts w:eastAsia="Arial" w:cs="Arial"/>
                <w:color w:val="auto"/>
              </w:rPr>
              <w:t xml:space="preserve">Questa prova è utile a stabilire se </w:t>
            </w:r>
          </w:p>
          <w:p w14:paraId="658673A4" w14:textId="48FDAF3B" w:rsidR="00CD579C" w:rsidRPr="0065345C" w:rsidRDefault="00CD579C" w:rsidP="002E4CC0">
            <w:pPr>
              <w:rPr>
                <w:strike/>
                <w:color w:val="auto"/>
              </w:rPr>
            </w:pPr>
            <w:proofErr w:type="gramStart"/>
            <w:r w:rsidRPr="0065345C">
              <w:rPr>
                <w:rFonts w:eastAsia="Arial" w:cs="Arial"/>
                <w:color w:val="auto"/>
              </w:rPr>
              <w:t>i</w:t>
            </w:r>
            <w:proofErr w:type="gramEnd"/>
            <w:r w:rsidRPr="0065345C">
              <w:rPr>
                <w:rFonts w:eastAsia="Arial" w:cs="Arial"/>
                <w:color w:val="auto"/>
              </w:rPr>
              <w:t xml:space="preserve"> bambini sono in grado di contare associando parola</w:t>
            </w:r>
            <w:r w:rsidR="00127AB9" w:rsidRPr="0065345C">
              <w:rPr>
                <w:rFonts w:eastAsia="Arial" w:cs="Arial"/>
                <w:color w:val="auto"/>
              </w:rPr>
              <w:t>-</w:t>
            </w:r>
            <w:r w:rsidRPr="0065345C">
              <w:rPr>
                <w:rFonts w:eastAsia="Arial" w:cs="Arial"/>
                <w:color w:val="auto"/>
              </w:rPr>
              <w:t xml:space="preserve">numero </w:t>
            </w:r>
            <w:r w:rsidR="002E4CC0" w:rsidRPr="0065345C">
              <w:rPr>
                <w:rFonts w:eastAsia="Arial" w:cs="Arial"/>
                <w:color w:val="auto"/>
              </w:rPr>
              <w:t>ai</w:t>
            </w:r>
            <w:r w:rsidRPr="0065345C">
              <w:rPr>
                <w:rFonts w:eastAsia="Arial" w:cs="Arial"/>
                <w:color w:val="auto"/>
              </w:rPr>
              <w:t xml:space="preserve"> singoli oggetti. La valutazione </w:t>
            </w:r>
            <w:r w:rsidR="002E4CC0" w:rsidRPr="0065345C">
              <w:rPr>
                <w:rFonts w:eastAsia="Arial" w:cs="Arial"/>
                <w:color w:val="auto"/>
              </w:rPr>
              <w:t xml:space="preserve">è </w:t>
            </w:r>
            <w:r w:rsidRPr="0065345C">
              <w:rPr>
                <w:rFonts w:eastAsia="Arial" w:cs="Arial"/>
                <w:color w:val="auto"/>
              </w:rPr>
              <w:t xml:space="preserve">legata alla qualità della prestazione. </w:t>
            </w:r>
          </w:p>
        </w:tc>
      </w:tr>
      <w:tr w:rsidR="00CD579C" w:rsidRPr="003A4B9F" w14:paraId="218FC5D2" w14:textId="77777777" w:rsidTr="002F43E7">
        <w:trPr>
          <w:trHeight w:val="638"/>
        </w:trPr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5" w:themeFillTint="99"/>
            <w:vAlign w:val="center"/>
          </w:tcPr>
          <w:p w14:paraId="5DDD563A" w14:textId="74067B91" w:rsidR="00CD579C" w:rsidRPr="003A4B9F" w:rsidRDefault="00CD579C" w:rsidP="00EA044C">
            <w:pPr>
              <w:ind w:left="-108" w:firstLine="108"/>
              <w:rPr>
                <w:rFonts w:eastAsia="Arial" w:cstheme="minorHAnsi"/>
                <w:b/>
                <w:sz w:val="24"/>
                <w:szCs w:val="24"/>
              </w:rPr>
            </w:pPr>
            <w:r w:rsidRPr="003A4B9F">
              <w:rPr>
                <w:rFonts w:eastAsia="Arial" w:cstheme="minorHAnsi"/>
                <w:b/>
                <w:sz w:val="24"/>
                <w:szCs w:val="24"/>
              </w:rPr>
              <w:t xml:space="preserve">PROVA </w:t>
            </w:r>
            <w:proofErr w:type="gramStart"/>
            <w:r w:rsidRPr="003A4B9F">
              <w:rPr>
                <w:rFonts w:eastAsia="Arial" w:cstheme="minorHAnsi"/>
                <w:b/>
                <w:sz w:val="24"/>
                <w:szCs w:val="24"/>
              </w:rPr>
              <w:t>3</w:t>
            </w:r>
            <w:proofErr w:type="gramEnd"/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1D4C0" w14:textId="51280805" w:rsidR="00CD579C" w:rsidRPr="003A4B9F" w:rsidRDefault="00CD579C" w:rsidP="00EA044C">
            <w:pPr>
              <w:rPr>
                <w:rFonts w:cstheme="minorHAnsi"/>
                <w:bCs/>
                <w:strike/>
                <w:sz w:val="18"/>
                <w:szCs w:val="18"/>
              </w:rPr>
            </w:pPr>
            <w:r w:rsidRPr="003A4B9F">
              <w:rPr>
                <w:rFonts w:eastAsia="Arial" w:cs="Arial"/>
                <w:b/>
                <w:sz w:val="24"/>
                <w:szCs w:val="24"/>
              </w:rPr>
              <w:t xml:space="preserve">NUMERI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446C" w14:textId="77777777" w:rsidR="00A8382D" w:rsidRDefault="00CD579C" w:rsidP="00EA044C">
            <w:pPr>
              <w:rPr>
                <w:rFonts w:eastAsia="Arial" w:cs="Arial"/>
              </w:rPr>
            </w:pPr>
            <w:r w:rsidRPr="003A4B9F">
              <w:rPr>
                <w:rFonts w:eastAsia="Arial" w:cs="Arial"/>
              </w:rPr>
              <w:t xml:space="preserve">Associa le quantità </w:t>
            </w:r>
          </w:p>
          <w:p w14:paraId="6B8B8FE1" w14:textId="54A5C2D8" w:rsidR="00CD579C" w:rsidRPr="003A4B9F" w:rsidRDefault="00CD579C" w:rsidP="00EA044C">
            <w:pPr>
              <w:rPr>
                <w:rFonts w:cstheme="minorHAnsi"/>
                <w:strike/>
                <w:color w:val="000000" w:themeColor="text1"/>
              </w:rPr>
            </w:pPr>
            <w:proofErr w:type="gramStart"/>
            <w:r w:rsidRPr="003A4B9F">
              <w:rPr>
                <w:rFonts w:eastAsia="Arial" w:cs="Arial"/>
              </w:rPr>
              <w:t>ai</w:t>
            </w:r>
            <w:proofErr w:type="gramEnd"/>
            <w:r w:rsidRPr="003A4B9F">
              <w:rPr>
                <w:rFonts w:eastAsia="Arial" w:cs="Arial"/>
              </w:rPr>
              <w:t xml:space="preserve"> relativi numeri corrispondenti.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DE4BC" w14:textId="77777777" w:rsidR="002F43E7" w:rsidRDefault="00CD579C" w:rsidP="00EA044C">
            <w:pPr>
              <w:rPr>
                <w:rFonts w:eastAsia="Arial" w:cs="Arial"/>
              </w:rPr>
            </w:pPr>
            <w:r w:rsidRPr="003A4B9F">
              <w:rPr>
                <w:rFonts w:eastAsia="Arial" w:cs="Arial"/>
              </w:rPr>
              <w:t xml:space="preserve">Leggere i numeri naturali </w:t>
            </w:r>
          </w:p>
          <w:p w14:paraId="641BAB8A" w14:textId="5CFCD75D" w:rsidR="00CD579C" w:rsidRPr="003A4B9F" w:rsidRDefault="00CD579C" w:rsidP="00EA044C">
            <w:pPr>
              <w:rPr>
                <w:rFonts w:eastAsia="Arial" w:cs="Arial"/>
              </w:rPr>
            </w:pPr>
            <w:proofErr w:type="gramStart"/>
            <w:r w:rsidRPr="003A4B9F">
              <w:rPr>
                <w:rFonts w:eastAsia="Arial" w:cs="Arial"/>
              </w:rPr>
              <w:t>e</w:t>
            </w:r>
            <w:proofErr w:type="gramEnd"/>
            <w:r w:rsidRPr="003A4B9F">
              <w:rPr>
                <w:rFonts w:eastAsia="Arial" w:cs="Arial"/>
              </w:rPr>
              <w:t xml:space="preserve"> confrontarli.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8E74A" w14:textId="77777777" w:rsidR="00E11F2E" w:rsidRDefault="00E11F2E" w:rsidP="00EA044C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Associa</w:t>
            </w:r>
            <w:r w:rsidR="00CD579C" w:rsidRPr="003A4B9F">
              <w:rPr>
                <w:rFonts w:eastAsia="Arial" w:cs="Arial"/>
              </w:rPr>
              <w:t xml:space="preserve"> quantità </w:t>
            </w:r>
          </w:p>
          <w:p w14:paraId="1490B044" w14:textId="768DF9D7" w:rsidR="00CD579C" w:rsidRPr="003A4B9F" w:rsidRDefault="00CD579C" w:rsidP="00EA044C">
            <w:pPr>
              <w:rPr>
                <w:rFonts w:cstheme="minorHAnsi"/>
                <w:strike/>
                <w:color w:val="000000" w:themeColor="text1"/>
              </w:rPr>
            </w:pPr>
            <w:proofErr w:type="gramStart"/>
            <w:r w:rsidRPr="003A4B9F">
              <w:rPr>
                <w:rFonts w:eastAsia="Arial" w:cs="Arial"/>
              </w:rPr>
              <w:t>ai</w:t>
            </w:r>
            <w:proofErr w:type="gramEnd"/>
            <w:r w:rsidRPr="003A4B9F">
              <w:rPr>
                <w:rFonts w:eastAsia="Arial" w:cs="Arial"/>
              </w:rPr>
              <w:t xml:space="preserve"> numeri corrispondenti. 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6E019" w14:textId="7D673D1E" w:rsidR="00CD579C" w:rsidRPr="0065345C" w:rsidRDefault="00CD579C" w:rsidP="00EA044C">
            <w:pPr>
              <w:rPr>
                <w:strike/>
                <w:color w:val="auto"/>
              </w:rPr>
            </w:pPr>
            <w:r w:rsidRPr="0065345C">
              <w:rPr>
                <w:rFonts w:eastAsia="Arial" w:cs="Arial"/>
                <w:color w:val="auto"/>
              </w:rPr>
              <w:t>La prova è positiva</w:t>
            </w:r>
            <w:r w:rsidR="002E4CC0" w:rsidRPr="0065345C">
              <w:rPr>
                <w:rFonts w:eastAsia="Arial" w:cs="Arial"/>
                <w:color w:val="auto"/>
              </w:rPr>
              <w:t xml:space="preserve"> se nelle associazioni quantità-</w:t>
            </w:r>
            <w:r w:rsidRPr="0065345C">
              <w:rPr>
                <w:rFonts w:eastAsia="Arial" w:cs="Arial"/>
                <w:color w:val="auto"/>
              </w:rPr>
              <w:t xml:space="preserve">numero </w:t>
            </w:r>
            <w:r w:rsidR="00B44AB6" w:rsidRPr="0065345C">
              <w:rPr>
                <w:rFonts w:eastAsia="Arial" w:cs="Arial"/>
                <w:color w:val="auto"/>
              </w:rPr>
              <w:t xml:space="preserve">il bambino </w:t>
            </w:r>
            <w:r w:rsidRPr="0065345C">
              <w:rPr>
                <w:rFonts w:eastAsia="Arial" w:cs="Arial"/>
                <w:color w:val="auto"/>
              </w:rPr>
              <w:t xml:space="preserve">non commette più di un errore.  </w:t>
            </w:r>
          </w:p>
        </w:tc>
      </w:tr>
      <w:tr w:rsidR="00CD579C" w:rsidRPr="003A4B9F" w14:paraId="0A4DB059" w14:textId="77777777" w:rsidTr="003A4B9F">
        <w:trPr>
          <w:trHeight w:val="1134"/>
        </w:trPr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5" w:themeFillTint="99"/>
            <w:vAlign w:val="center"/>
          </w:tcPr>
          <w:p w14:paraId="52CDBF35" w14:textId="421D5337" w:rsidR="00CD579C" w:rsidRPr="003A4B9F" w:rsidRDefault="00CD579C" w:rsidP="00EA044C">
            <w:pPr>
              <w:ind w:left="-108" w:firstLine="108"/>
              <w:rPr>
                <w:rFonts w:eastAsia="Arial" w:cstheme="minorHAnsi"/>
                <w:b/>
                <w:sz w:val="24"/>
                <w:szCs w:val="24"/>
              </w:rPr>
            </w:pPr>
            <w:r w:rsidRPr="003A4B9F">
              <w:rPr>
                <w:rFonts w:eastAsia="Arial" w:cstheme="minorHAnsi"/>
                <w:b/>
                <w:sz w:val="24"/>
                <w:szCs w:val="24"/>
              </w:rPr>
              <w:t xml:space="preserve">PROVA </w:t>
            </w:r>
            <w:proofErr w:type="gramStart"/>
            <w:r w:rsidRPr="003A4B9F">
              <w:rPr>
                <w:rFonts w:eastAsia="Arial" w:cstheme="minorHAnsi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F3D47" w14:textId="6BBF0F8F" w:rsidR="00CD579C" w:rsidRPr="0081524B" w:rsidRDefault="00CD579C" w:rsidP="00CD579C">
            <w:pPr>
              <w:rPr>
                <w:rFonts w:eastAsia="Arial" w:cs="Arial"/>
                <w:b/>
                <w:sz w:val="24"/>
                <w:szCs w:val="24"/>
              </w:rPr>
            </w:pPr>
            <w:r w:rsidRPr="0081524B">
              <w:rPr>
                <w:rFonts w:eastAsia="Arial" w:cs="Arial"/>
                <w:b/>
                <w:sz w:val="24"/>
                <w:szCs w:val="24"/>
              </w:rPr>
              <w:t xml:space="preserve">SPAZIO E FIGURE </w:t>
            </w:r>
          </w:p>
          <w:p w14:paraId="2D0E80F2" w14:textId="197AAE03" w:rsidR="00CD579C" w:rsidRPr="003A4B9F" w:rsidRDefault="00322291" w:rsidP="00CD579C">
            <w:pPr>
              <w:rPr>
                <w:rFonts w:eastAsia="Arial" w:cs="Arial"/>
                <w:b/>
                <w:sz w:val="24"/>
                <w:szCs w:val="24"/>
              </w:rPr>
            </w:pPr>
            <w:r>
              <w:rPr>
                <w:rFonts w:eastAsia="Arial" w:cs="Arial"/>
                <w:b/>
                <w:sz w:val="24"/>
                <w:szCs w:val="24"/>
              </w:rPr>
              <w:t>+</w:t>
            </w:r>
          </w:p>
          <w:p w14:paraId="36E6485D" w14:textId="77777777" w:rsidR="00EA4840" w:rsidRDefault="00CD579C" w:rsidP="00EA044C">
            <w:pPr>
              <w:rPr>
                <w:rFonts w:eastAsia="Arial" w:cs="Arial"/>
                <w:b/>
                <w:sz w:val="24"/>
                <w:szCs w:val="24"/>
              </w:rPr>
            </w:pPr>
            <w:proofErr w:type="gramStart"/>
            <w:r w:rsidRPr="003A4B9F">
              <w:rPr>
                <w:rFonts w:eastAsia="Arial" w:cs="Arial"/>
                <w:b/>
                <w:sz w:val="24"/>
                <w:szCs w:val="24"/>
              </w:rPr>
              <w:t>RELAZIONI</w:t>
            </w:r>
            <w:proofErr w:type="gramEnd"/>
            <w:r w:rsidRPr="003A4B9F">
              <w:rPr>
                <w:rFonts w:eastAsia="Arial" w:cs="Arial"/>
                <w:b/>
                <w:sz w:val="24"/>
                <w:szCs w:val="24"/>
              </w:rPr>
              <w:t xml:space="preserve"> DATI </w:t>
            </w:r>
          </w:p>
          <w:p w14:paraId="3A2D3EBA" w14:textId="3B72F6A5" w:rsidR="00CD579C" w:rsidRPr="003A4B9F" w:rsidRDefault="00CD579C" w:rsidP="00EA044C">
            <w:pPr>
              <w:rPr>
                <w:rFonts w:cstheme="minorHAnsi"/>
                <w:bCs/>
                <w:strike/>
                <w:sz w:val="18"/>
                <w:szCs w:val="18"/>
              </w:rPr>
            </w:pPr>
            <w:r w:rsidRPr="003A4B9F">
              <w:rPr>
                <w:rFonts w:eastAsia="Arial" w:cs="Arial"/>
                <w:b/>
                <w:sz w:val="24"/>
                <w:szCs w:val="24"/>
              </w:rPr>
              <w:t xml:space="preserve">E PREVISIONI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EE72B" w14:textId="77777777" w:rsidR="002F43E7" w:rsidRDefault="00CD579C" w:rsidP="00EA044C">
            <w:pPr>
              <w:rPr>
                <w:rFonts w:eastAsia="Arial" w:cs="Arial"/>
              </w:rPr>
            </w:pPr>
            <w:r w:rsidRPr="003A4B9F">
              <w:rPr>
                <w:rFonts w:eastAsia="Arial" w:cs="Arial"/>
              </w:rPr>
              <w:t xml:space="preserve">Opera con oggetti </w:t>
            </w:r>
          </w:p>
          <w:p w14:paraId="74CC43AD" w14:textId="04575B67" w:rsidR="00CD579C" w:rsidRPr="003A4B9F" w:rsidRDefault="00CD579C" w:rsidP="00EA044C">
            <w:pPr>
              <w:rPr>
                <w:rFonts w:cstheme="minorHAnsi"/>
                <w:strike/>
                <w:color w:val="000000" w:themeColor="text1"/>
              </w:rPr>
            </w:pPr>
            <w:proofErr w:type="gramStart"/>
            <w:r w:rsidRPr="003A4B9F">
              <w:rPr>
                <w:rFonts w:eastAsia="Arial" w:cs="Arial"/>
              </w:rPr>
              <w:t>di</w:t>
            </w:r>
            <w:proofErr w:type="gramEnd"/>
            <w:r w:rsidRPr="003A4B9F">
              <w:rPr>
                <w:rFonts w:eastAsia="Arial" w:cs="Arial"/>
              </w:rPr>
              <w:t xml:space="preserve"> dimensioni differenti e le riordina.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5EFDE" w14:textId="77777777" w:rsidR="002F43E7" w:rsidRDefault="00CD579C" w:rsidP="00EA044C">
            <w:pPr>
              <w:rPr>
                <w:rFonts w:cs="Arial"/>
              </w:rPr>
            </w:pPr>
            <w:r w:rsidRPr="003A4B9F">
              <w:rPr>
                <w:rFonts w:cs="Arial"/>
              </w:rPr>
              <w:t xml:space="preserve">Individuare grandezze misurabili ed </w:t>
            </w:r>
            <w:proofErr w:type="gramStart"/>
            <w:r w:rsidRPr="003A4B9F">
              <w:rPr>
                <w:rFonts w:cs="Arial"/>
              </w:rPr>
              <w:t>effettuare</w:t>
            </w:r>
            <w:proofErr w:type="gramEnd"/>
            <w:r w:rsidRPr="003A4B9F">
              <w:rPr>
                <w:rFonts w:cs="Arial"/>
              </w:rPr>
              <w:t xml:space="preserve"> confronti usando sistemi </w:t>
            </w:r>
          </w:p>
          <w:p w14:paraId="553DC0FE" w14:textId="77777777" w:rsidR="002F43E7" w:rsidRDefault="00CD579C" w:rsidP="00EA044C">
            <w:pPr>
              <w:rPr>
                <w:rFonts w:cs="Arial"/>
              </w:rPr>
            </w:pPr>
            <w:proofErr w:type="gramStart"/>
            <w:r w:rsidRPr="003A4B9F">
              <w:rPr>
                <w:rFonts w:cs="Arial"/>
              </w:rPr>
              <w:t>di</w:t>
            </w:r>
            <w:proofErr w:type="gramEnd"/>
            <w:r w:rsidRPr="003A4B9F">
              <w:rPr>
                <w:rFonts w:cs="Arial"/>
              </w:rPr>
              <w:t xml:space="preserve"> misurazione arbitrari. Classificare numeri, figure </w:t>
            </w:r>
          </w:p>
          <w:p w14:paraId="50626261" w14:textId="77777777" w:rsidR="002F43E7" w:rsidRDefault="00CD579C" w:rsidP="00EA044C">
            <w:pPr>
              <w:rPr>
                <w:rFonts w:cs="Arial"/>
              </w:rPr>
            </w:pPr>
            <w:proofErr w:type="gramStart"/>
            <w:r w:rsidRPr="003A4B9F">
              <w:rPr>
                <w:rFonts w:cs="Arial"/>
              </w:rPr>
              <w:t>e</w:t>
            </w:r>
            <w:proofErr w:type="gramEnd"/>
            <w:r w:rsidRPr="003A4B9F">
              <w:rPr>
                <w:rFonts w:cs="Arial"/>
              </w:rPr>
              <w:t xml:space="preserve"> oggetti in base </w:t>
            </w:r>
          </w:p>
          <w:p w14:paraId="5B4D4972" w14:textId="6964F655" w:rsidR="00CD579C" w:rsidRPr="003A4B9F" w:rsidRDefault="00CD579C" w:rsidP="00EA044C">
            <w:pPr>
              <w:rPr>
                <w:rFonts w:eastAsia="Arial" w:cs="Arial"/>
              </w:rPr>
            </w:pPr>
            <w:proofErr w:type="gramStart"/>
            <w:r w:rsidRPr="003A4B9F">
              <w:rPr>
                <w:rFonts w:cs="Arial"/>
              </w:rPr>
              <w:t>a</w:t>
            </w:r>
            <w:proofErr w:type="gramEnd"/>
            <w:r w:rsidRPr="003A4B9F">
              <w:rPr>
                <w:rFonts w:cs="Arial"/>
              </w:rPr>
              <w:t xml:space="preserve"> una o più proprietà.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09D7B" w14:textId="77777777" w:rsidR="00CF2CE0" w:rsidRDefault="00CD579C" w:rsidP="00CD579C">
            <w:pPr>
              <w:spacing w:line="241" w:lineRule="auto"/>
              <w:rPr>
                <w:rFonts w:eastAsia="Arial" w:cs="Arial"/>
                <w:color w:val="auto"/>
              </w:rPr>
            </w:pPr>
            <w:r w:rsidRPr="0065345C">
              <w:rPr>
                <w:rFonts w:eastAsia="Arial" w:cs="Arial"/>
                <w:color w:val="auto"/>
              </w:rPr>
              <w:t>Confront</w:t>
            </w:r>
            <w:r w:rsidR="00E11F2E">
              <w:rPr>
                <w:rFonts w:eastAsia="Arial" w:cs="Arial"/>
                <w:color w:val="auto"/>
              </w:rPr>
              <w:t>a</w:t>
            </w:r>
            <w:r w:rsidRPr="0065345C">
              <w:rPr>
                <w:rFonts w:eastAsia="Arial" w:cs="Arial"/>
                <w:color w:val="auto"/>
              </w:rPr>
              <w:t xml:space="preserve"> oggetti </w:t>
            </w:r>
          </w:p>
          <w:p w14:paraId="118909B5" w14:textId="2DD655A5" w:rsidR="00CD579C" w:rsidRPr="0065345C" w:rsidRDefault="00CD579C" w:rsidP="00CD579C">
            <w:pPr>
              <w:spacing w:line="241" w:lineRule="auto"/>
              <w:rPr>
                <w:rFonts w:cs="Arial"/>
                <w:color w:val="auto"/>
              </w:rPr>
            </w:pPr>
            <w:r w:rsidRPr="0065345C">
              <w:rPr>
                <w:rFonts w:eastAsia="Arial" w:cs="Arial"/>
                <w:color w:val="auto"/>
              </w:rPr>
              <w:t xml:space="preserve">con caratteristiche differenti. </w:t>
            </w:r>
          </w:p>
          <w:p w14:paraId="24C53F90" w14:textId="77777777" w:rsidR="00E11F2E" w:rsidRDefault="00CD579C" w:rsidP="00E11F2E">
            <w:pPr>
              <w:rPr>
                <w:rFonts w:eastAsia="Arial" w:cs="Arial"/>
                <w:color w:val="auto"/>
              </w:rPr>
            </w:pPr>
            <w:r w:rsidRPr="0065345C">
              <w:rPr>
                <w:rFonts w:eastAsia="Arial" w:cs="Arial"/>
                <w:color w:val="auto"/>
              </w:rPr>
              <w:t>Riordin</w:t>
            </w:r>
            <w:r w:rsidR="00E11F2E">
              <w:rPr>
                <w:rFonts w:eastAsia="Arial" w:cs="Arial"/>
                <w:color w:val="auto"/>
              </w:rPr>
              <w:t>a</w:t>
            </w:r>
            <w:r w:rsidRPr="0065345C">
              <w:rPr>
                <w:rFonts w:eastAsia="Arial" w:cs="Arial"/>
                <w:color w:val="auto"/>
              </w:rPr>
              <w:t xml:space="preserve"> oggetti </w:t>
            </w:r>
          </w:p>
          <w:p w14:paraId="3F076F29" w14:textId="3E2436B4" w:rsidR="00CD579C" w:rsidRPr="0065345C" w:rsidRDefault="00CD579C" w:rsidP="00E11F2E">
            <w:pPr>
              <w:rPr>
                <w:rFonts w:cstheme="minorHAnsi"/>
                <w:strike/>
                <w:color w:val="auto"/>
              </w:rPr>
            </w:pPr>
            <w:proofErr w:type="gramStart"/>
            <w:r w:rsidRPr="0065345C">
              <w:rPr>
                <w:rFonts w:eastAsia="Arial" w:cs="Arial"/>
                <w:color w:val="auto"/>
              </w:rPr>
              <w:t>in base a</w:t>
            </w:r>
            <w:proofErr w:type="gramEnd"/>
            <w:r w:rsidRPr="0065345C">
              <w:rPr>
                <w:rFonts w:eastAsia="Arial" w:cs="Arial"/>
                <w:color w:val="auto"/>
              </w:rPr>
              <w:t xml:space="preserve"> una caratteristica. 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A3EC9" w14:textId="77777777" w:rsidR="002F43E7" w:rsidRDefault="00CD579C" w:rsidP="000F05B3">
            <w:pPr>
              <w:rPr>
                <w:rFonts w:eastAsia="Arial" w:cs="Arial"/>
                <w:color w:val="auto"/>
              </w:rPr>
            </w:pPr>
            <w:r w:rsidRPr="0065345C">
              <w:rPr>
                <w:rFonts w:eastAsia="Arial" w:cs="Arial"/>
                <w:color w:val="auto"/>
              </w:rPr>
              <w:t xml:space="preserve">Con questa prova verifichiamo se </w:t>
            </w:r>
          </w:p>
          <w:p w14:paraId="1B403C15" w14:textId="6F27599E" w:rsidR="00CD579C" w:rsidRPr="0065345C" w:rsidRDefault="00CD579C" w:rsidP="000F05B3">
            <w:pPr>
              <w:rPr>
                <w:strike/>
                <w:color w:val="auto"/>
              </w:rPr>
            </w:pPr>
            <w:proofErr w:type="gramStart"/>
            <w:r w:rsidRPr="0065345C">
              <w:rPr>
                <w:rFonts w:eastAsia="Arial" w:cs="Arial"/>
                <w:color w:val="auto"/>
              </w:rPr>
              <w:t>i</w:t>
            </w:r>
            <w:proofErr w:type="gramEnd"/>
            <w:r w:rsidRPr="0065345C">
              <w:rPr>
                <w:rFonts w:eastAsia="Arial" w:cs="Arial"/>
                <w:color w:val="auto"/>
              </w:rPr>
              <w:t xml:space="preserve"> bambini sono in grado di mettere in ordine oggetti in base alle loro dimensioni. La prova </w:t>
            </w:r>
            <w:r w:rsidR="000F05B3" w:rsidRPr="0065345C">
              <w:rPr>
                <w:rFonts w:eastAsia="Arial" w:cs="Arial"/>
                <w:color w:val="auto"/>
              </w:rPr>
              <w:t>è</w:t>
            </w:r>
            <w:r w:rsidRPr="0065345C">
              <w:rPr>
                <w:rFonts w:eastAsia="Arial" w:cs="Arial"/>
                <w:color w:val="auto"/>
              </w:rPr>
              <w:t xml:space="preserve"> considerata positiva se presenta massimo un errore in ciascuno dei </w:t>
            </w:r>
            <w:proofErr w:type="gramStart"/>
            <w:r w:rsidR="00B44AB6" w:rsidRPr="0065345C">
              <w:rPr>
                <w:rFonts w:eastAsia="Arial" w:cs="Arial"/>
                <w:color w:val="auto"/>
              </w:rPr>
              <w:t>3</w:t>
            </w:r>
            <w:proofErr w:type="gramEnd"/>
            <w:r w:rsidRPr="0065345C">
              <w:rPr>
                <w:rFonts w:eastAsia="Arial" w:cs="Arial"/>
                <w:color w:val="auto"/>
              </w:rPr>
              <w:t xml:space="preserve"> esercizi. </w:t>
            </w:r>
          </w:p>
        </w:tc>
      </w:tr>
    </w:tbl>
    <w:p w14:paraId="7374DAE5" w14:textId="77777777" w:rsidR="00727A14" w:rsidRPr="003A4B9F" w:rsidRDefault="00727A14" w:rsidP="003A4B9F">
      <w:pPr>
        <w:ind w:left="708"/>
      </w:pPr>
    </w:p>
    <w:p w14:paraId="64FE7288" w14:textId="77777777" w:rsidR="00727A14" w:rsidRDefault="00727A14" w:rsidP="003A4B9F">
      <w:pPr>
        <w:ind w:left="708"/>
      </w:pPr>
    </w:p>
    <w:p w14:paraId="05BF13B4" w14:textId="77777777" w:rsidR="00F4646D" w:rsidRDefault="00F4646D" w:rsidP="003A4B9F">
      <w:pPr>
        <w:ind w:left="708"/>
      </w:pPr>
    </w:p>
    <w:p w14:paraId="0E63A4A7" w14:textId="77777777" w:rsidR="00F4646D" w:rsidRPr="003A4B9F" w:rsidRDefault="00F4646D" w:rsidP="003A4B9F">
      <w:pPr>
        <w:ind w:left="708"/>
      </w:pPr>
    </w:p>
    <w:p w14:paraId="107CC89D" w14:textId="77777777" w:rsidR="00727A14" w:rsidRPr="003A4B9F" w:rsidRDefault="00727A14" w:rsidP="003A4B9F">
      <w:pPr>
        <w:ind w:left="708"/>
      </w:pPr>
    </w:p>
    <w:p w14:paraId="1E28F685" w14:textId="77777777" w:rsidR="00727A14" w:rsidRPr="003A4B9F" w:rsidRDefault="00727A14" w:rsidP="003A4B9F">
      <w:pPr>
        <w:ind w:left="708"/>
      </w:pPr>
    </w:p>
    <w:p w14:paraId="556DCF97" w14:textId="77777777" w:rsidR="003835F6" w:rsidRPr="003A4B9F" w:rsidRDefault="003835F6" w:rsidP="003A4B9F">
      <w:pPr>
        <w:ind w:left="708"/>
      </w:pPr>
    </w:p>
    <w:tbl>
      <w:tblPr>
        <w:tblStyle w:val="TableGrid"/>
        <w:tblW w:w="6299" w:type="pct"/>
        <w:tblInd w:w="674" w:type="dxa"/>
        <w:tblLayout w:type="fixed"/>
        <w:tblCellMar>
          <w:top w:w="9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1146"/>
        <w:gridCol w:w="2119"/>
        <w:gridCol w:w="2130"/>
        <w:gridCol w:w="2129"/>
        <w:gridCol w:w="2132"/>
        <w:gridCol w:w="3975"/>
      </w:tblGrid>
      <w:tr w:rsidR="00CD579C" w:rsidRPr="003A4B9F" w14:paraId="150A32EE" w14:textId="77777777" w:rsidTr="003A4B9F">
        <w:trPr>
          <w:trHeight w:val="449"/>
        </w:trPr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5" w:themeFillTint="99"/>
            <w:vAlign w:val="center"/>
          </w:tcPr>
          <w:p w14:paraId="7237C9F9" w14:textId="0DB2854E" w:rsidR="00CD579C" w:rsidRPr="003A4B9F" w:rsidRDefault="00CD579C" w:rsidP="00EA044C">
            <w:pPr>
              <w:ind w:left="-108" w:firstLine="108"/>
              <w:rPr>
                <w:rFonts w:eastAsia="Arial" w:cstheme="minorHAnsi"/>
                <w:b/>
                <w:sz w:val="24"/>
                <w:szCs w:val="24"/>
              </w:rPr>
            </w:pPr>
            <w:r w:rsidRPr="003A4B9F">
              <w:rPr>
                <w:rFonts w:eastAsia="Arial" w:cstheme="minorHAnsi"/>
                <w:b/>
                <w:sz w:val="24"/>
                <w:szCs w:val="24"/>
              </w:rPr>
              <w:t xml:space="preserve">PROVA </w:t>
            </w:r>
            <w:proofErr w:type="gramStart"/>
            <w:r w:rsidRPr="003A4B9F">
              <w:rPr>
                <w:rFonts w:eastAsia="Arial" w:cstheme="minorHAnsi"/>
                <w:b/>
                <w:sz w:val="24"/>
                <w:szCs w:val="24"/>
              </w:rPr>
              <w:t>5</w:t>
            </w:r>
            <w:proofErr w:type="gramEnd"/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C5848" w14:textId="5BA790B7" w:rsidR="00CD579C" w:rsidRPr="003A4B9F" w:rsidRDefault="00CD579C" w:rsidP="00EA044C">
            <w:pPr>
              <w:rPr>
                <w:rFonts w:cstheme="minorHAnsi"/>
                <w:bCs/>
                <w:strike/>
                <w:sz w:val="18"/>
                <w:szCs w:val="18"/>
              </w:rPr>
            </w:pPr>
            <w:r w:rsidRPr="003A4B9F">
              <w:rPr>
                <w:rFonts w:eastAsia="Arial" w:cs="Arial"/>
                <w:b/>
                <w:sz w:val="24"/>
                <w:szCs w:val="24"/>
              </w:rPr>
              <w:t>SPAZIO E FIGURE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59ABE" w14:textId="77777777" w:rsidR="004A1621" w:rsidRDefault="00CD579C" w:rsidP="00CD579C">
            <w:pPr>
              <w:ind w:left="2"/>
              <w:rPr>
                <w:rFonts w:eastAsia="Arial" w:cs="Arial"/>
              </w:rPr>
            </w:pPr>
            <w:r w:rsidRPr="003A4B9F">
              <w:rPr>
                <w:rFonts w:eastAsia="Arial" w:cs="Arial"/>
              </w:rPr>
              <w:t xml:space="preserve">Riconosce </w:t>
            </w:r>
          </w:p>
          <w:p w14:paraId="3D596AF1" w14:textId="77777777" w:rsidR="004A1621" w:rsidRDefault="00CD579C" w:rsidP="00CD579C">
            <w:pPr>
              <w:ind w:left="2"/>
              <w:rPr>
                <w:rFonts w:eastAsia="Arial" w:cs="Arial"/>
              </w:rPr>
            </w:pPr>
            <w:proofErr w:type="gramStart"/>
            <w:r w:rsidRPr="003A4B9F">
              <w:rPr>
                <w:rFonts w:eastAsia="Arial" w:cs="Arial"/>
              </w:rPr>
              <w:t>e</w:t>
            </w:r>
            <w:proofErr w:type="gramEnd"/>
            <w:r w:rsidRPr="003A4B9F">
              <w:rPr>
                <w:rFonts w:eastAsia="Arial" w:cs="Arial"/>
              </w:rPr>
              <w:t xml:space="preserve"> denomina </w:t>
            </w:r>
          </w:p>
          <w:p w14:paraId="48E3A1B1" w14:textId="03CF50F9" w:rsidR="00CD579C" w:rsidRPr="004A1621" w:rsidRDefault="00CD579C" w:rsidP="004A1621">
            <w:pPr>
              <w:ind w:left="2"/>
              <w:rPr>
                <w:rFonts w:cs="Arial"/>
              </w:rPr>
            </w:pPr>
            <w:proofErr w:type="gramStart"/>
            <w:r w:rsidRPr="003A4B9F">
              <w:rPr>
                <w:rFonts w:eastAsia="Arial" w:cs="Arial"/>
              </w:rPr>
              <w:t>le</w:t>
            </w:r>
            <w:proofErr w:type="gramEnd"/>
            <w:r w:rsidRPr="003A4B9F">
              <w:rPr>
                <w:rFonts w:eastAsia="Arial" w:cs="Arial"/>
              </w:rPr>
              <w:t xml:space="preserve"> più comuni figure geometriche.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ECD7A" w14:textId="3A1728CD" w:rsidR="00CD579C" w:rsidRPr="003A4B9F" w:rsidRDefault="00CD579C" w:rsidP="00EA044C">
            <w:pPr>
              <w:rPr>
                <w:rFonts w:eastAsia="Arial" w:cs="Arial"/>
              </w:rPr>
            </w:pPr>
            <w:r w:rsidRPr="003A4B9F">
              <w:rPr>
                <w:rFonts w:cs="Arial"/>
              </w:rPr>
              <w:t>Riconoscere figure geometriche.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DBAC8" w14:textId="1733B1CA" w:rsidR="00CD579C" w:rsidRPr="003A4B9F" w:rsidRDefault="00CD579C" w:rsidP="00E11F2E">
            <w:pPr>
              <w:rPr>
                <w:rFonts w:cstheme="minorHAnsi"/>
                <w:strike/>
                <w:color w:val="000000" w:themeColor="text1"/>
              </w:rPr>
            </w:pPr>
            <w:r w:rsidRPr="003A4B9F">
              <w:rPr>
                <w:rFonts w:eastAsia="Arial" w:cs="Arial"/>
              </w:rPr>
              <w:t>Riconosc</w:t>
            </w:r>
            <w:r w:rsidR="00E11F2E">
              <w:rPr>
                <w:rFonts w:eastAsia="Arial" w:cs="Arial"/>
              </w:rPr>
              <w:t>e</w:t>
            </w:r>
            <w:r w:rsidRPr="003A4B9F">
              <w:rPr>
                <w:rFonts w:eastAsia="Arial" w:cs="Arial"/>
              </w:rPr>
              <w:t xml:space="preserve"> figure diverse nella realtà circostante.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34EFE" w14:textId="197B88BB" w:rsidR="00CD579C" w:rsidRPr="003A4B9F" w:rsidRDefault="00CD579C" w:rsidP="00A359F4">
            <w:pPr>
              <w:rPr>
                <w:strike/>
                <w:color w:val="FF0000"/>
              </w:rPr>
            </w:pPr>
            <w:r w:rsidRPr="003A4B9F">
              <w:rPr>
                <w:rFonts w:eastAsia="Arial" w:cs="Arial"/>
              </w:rPr>
              <w:t xml:space="preserve">Nella prova i bambini devono associare ogni oggetto raffigurato con la forma adatta. La prova deve essere considerata positiva se presenta un solo errore nell’associazione </w:t>
            </w:r>
            <w:r w:rsidRPr="003A4B9F">
              <w:rPr>
                <w:rFonts w:eastAsia="Arial" w:cs="Arial"/>
                <w:color w:val="auto"/>
              </w:rPr>
              <w:t>oggetto</w:t>
            </w:r>
            <w:r w:rsidR="00A359F4" w:rsidRPr="003A4B9F">
              <w:rPr>
                <w:rFonts w:eastAsia="Arial" w:cs="Arial"/>
                <w:color w:val="auto"/>
              </w:rPr>
              <w:t>-</w:t>
            </w:r>
            <w:r w:rsidRPr="003A4B9F">
              <w:rPr>
                <w:rFonts w:eastAsia="Arial" w:cs="Arial"/>
                <w:color w:val="auto"/>
              </w:rPr>
              <w:t>forma</w:t>
            </w:r>
            <w:r w:rsidRPr="003A4B9F">
              <w:rPr>
                <w:rFonts w:eastAsia="Arial" w:cs="Arial"/>
              </w:rPr>
              <w:t xml:space="preserve"> geometrica.</w:t>
            </w:r>
          </w:p>
        </w:tc>
      </w:tr>
      <w:tr w:rsidR="00CD579C" w:rsidRPr="003A4B9F" w14:paraId="42229EB2" w14:textId="77777777" w:rsidTr="003A4B9F">
        <w:trPr>
          <w:trHeight w:val="1134"/>
        </w:trPr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5" w:themeFillTint="99"/>
            <w:vAlign w:val="center"/>
          </w:tcPr>
          <w:p w14:paraId="14BA7CC1" w14:textId="1D17B027" w:rsidR="00CD579C" w:rsidRPr="003A4B9F" w:rsidRDefault="00CD579C" w:rsidP="00EA044C">
            <w:pPr>
              <w:ind w:left="-108" w:firstLine="108"/>
              <w:rPr>
                <w:rFonts w:eastAsia="Arial" w:cstheme="minorHAnsi"/>
                <w:b/>
                <w:sz w:val="24"/>
                <w:szCs w:val="24"/>
              </w:rPr>
            </w:pPr>
            <w:r w:rsidRPr="003A4B9F">
              <w:rPr>
                <w:rFonts w:eastAsia="Arial" w:cstheme="minorHAnsi"/>
                <w:b/>
                <w:sz w:val="24"/>
                <w:szCs w:val="24"/>
              </w:rPr>
              <w:t xml:space="preserve">PROVA </w:t>
            </w:r>
            <w:proofErr w:type="gramStart"/>
            <w:r w:rsidRPr="003A4B9F">
              <w:rPr>
                <w:rFonts w:eastAsia="Arial" w:cstheme="minorHAnsi"/>
                <w:b/>
                <w:sz w:val="24"/>
                <w:szCs w:val="24"/>
              </w:rPr>
              <w:t>6</w:t>
            </w:r>
            <w:proofErr w:type="gramEnd"/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F0A4D" w14:textId="77777777" w:rsidR="00CD579C" w:rsidRPr="003A4B9F" w:rsidRDefault="00CD579C" w:rsidP="00CD579C">
            <w:pPr>
              <w:rPr>
                <w:rFonts w:eastAsia="Arial" w:cs="Arial"/>
                <w:b/>
              </w:rPr>
            </w:pPr>
            <w:r w:rsidRPr="003A4B9F">
              <w:rPr>
                <w:rFonts w:eastAsia="Arial" w:cs="Arial"/>
                <w:b/>
              </w:rPr>
              <w:t xml:space="preserve">SPAZIO E FIGURE </w:t>
            </w:r>
          </w:p>
          <w:p w14:paraId="5150C07E" w14:textId="4185869F" w:rsidR="00CD579C" w:rsidRPr="003A4B9F" w:rsidRDefault="00CD579C" w:rsidP="00EA044C">
            <w:pPr>
              <w:rPr>
                <w:rFonts w:cstheme="minorHAnsi"/>
                <w:bCs/>
                <w:strike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20433" w14:textId="77777777" w:rsidR="004A1621" w:rsidRDefault="00CD579C" w:rsidP="00EA044C">
            <w:pPr>
              <w:rPr>
                <w:rFonts w:eastAsia="Arial" w:cs="Arial"/>
              </w:rPr>
            </w:pPr>
            <w:r w:rsidRPr="003A4B9F">
              <w:rPr>
                <w:rFonts w:eastAsia="Arial" w:cs="Arial"/>
              </w:rPr>
              <w:t xml:space="preserve">Descrive, usando termini appropriati, </w:t>
            </w:r>
          </w:p>
          <w:p w14:paraId="3B1BC97D" w14:textId="77777777" w:rsidR="004A1621" w:rsidRDefault="00CD579C" w:rsidP="00EA044C">
            <w:pPr>
              <w:rPr>
                <w:rFonts w:eastAsia="Arial" w:cs="Arial"/>
              </w:rPr>
            </w:pPr>
            <w:proofErr w:type="gramStart"/>
            <w:r w:rsidRPr="003A4B9F">
              <w:rPr>
                <w:rFonts w:eastAsia="Arial" w:cs="Arial"/>
              </w:rPr>
              <w:t>la</w:t>
            </w:r>
            <w:proofErr w:type="gramEnd"/>
            <w:r w:rsidRPr="003A4B9F">
              <w:rPr>
                <w:rFonts w:eastAsia="Arial" w:cs="Arial"/>
              </w:rPr>
              <w:t xml:space="preserve"> propria posizione </w:t>
            </w:r>
          </w:p>
          <w:p w14:paraId="21F58D73" w14:textId="340D8CB0" w:rsidR="00CD579C" w:rsidRPr="003A4B9F" w:rsidRDefault="00CD579C" w:rsidP="00EA044C">
            <w:pPr>
              <w:rPr>
                <w:rFonts w:cstheme="minorHAnsi"/>
                <w:strike/>
                <w:color w:val="000000" w:themeColor="text1"/>
              </w:rPr>
            </w:pPr>
            <w:proofErr w:type="gramStart"/>
            <w:r w:rsidRPr="003A4B9F">
              <w:rPr>
                <w:rFonts w:eastAsia="Arial" w:cs="Arial"/>
              </w:rPr>
              <w:t>e</w:t>
            </w:r>
            <w:proofErr w:type="gramEnd"/>
            <w:r w:rsidRPr="003A4B9F">
              <w:rPr>
                <w:rFonts w:eastAsia="Arial" w:cs="Arial"/>
              </w:rPr>
              <w:t xml:space="preserve"> quella di oggetti nello spazio.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B1255" w14:textId="77777777" w:rsidR="004A1621" w:rsidRDefault="00CD579C" w:rsidP="00EA044C">
            <w:pPr>
              <w:rPr>
                <w:rFonts w:cs="Arial"/>
              </w:rPr>
            </w:pPr>
            <w:r w:rsidRPr="003A4B9F">
              <w:rPr>
                <w:rFonts w:cs="Arial"/>
              </w:rPr>
              <w:t xml:space="preserve">Comunicare </w:t>
            </w:r>
          </w:p>
          <w:p w14:paraId="644028ED" w14:textId="1D5B0AEB" w:rsidR="00CD579C" w:rsidRPr="003A4B9F" w:rsidRDefault="00CD579C" w:rsidP="00EA044C">
            <w:pPr>
              <w:rPr>
                <w:rFonts w:eastAsia="Arial" w:cs="Arial"/>
              </w:rPr>
            </w:pPr>
            <w:proofErr w:type="gramStart"/>
            <w:r w:rsidRPr="003A4B9F">
              <w:rPr>
                <w:rFonts w:cs="Arial"/>
              </w:rPr>
              <w:t>la</w:t>
            </w:r>
            <w:proofErr w:type="gramEnd"/>
            <w:r w:rsidRPr="003A4B9F">
              <w:rPr>
                <w:rFonts w:cs="Arial"/>
              </w:rPr>
              <w:t xml:space="preserve"> posizione di oggetti nello spazio fisico usando</w:t>
            </w:r>
            <w:r w:rsidR="00C051F4" w:rsidRPr="003A4B9F">
              <w:rPr>
                <w:rFonts w:cs="Arial"/>
              </w:rPr>
              <w:t xml:space="preserve"> termini adeguati (sopra/sotto, </w:t>
            </w:r>
            <w:r w:rsidRPr="003A4B9F">
              <w:rPr>
                <w:rFonts w:cs="Arial"/>
              </w:rPr>
              <w:t>davanti/dietro, destra/sinistra, dentro/fuori).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E8A26" w14:textId="77777777" w:rsidR="004A1621" w:rsidRDefault="00CD579C" w:rsidP="00E11F2E">
            <w:pPr>
              <w:rPr>
                <w:rFonts w:eastAsia="Arial" w:cs="Arial"/>
              </w:rPr>
            </w:pPr>
            <w:r w:rsidRPr="003A4B9F">
              <w:rPr>
                <w:rFonts w:eastAsia="Arial" w:cs="Arial"/>
              </w:rPr>
              <w:t>Conosce e us</w:t>
            </w:r>
            <w:r w:rsidR="00E11F2E">
              <w:rPr>
                <w:rFonts w:eastAsia="Arial" w:cs="Arial"/>
              </w:rPr>
              <w:t>a</w:t>
            </w:r>
            <w:r w:rsidRPr="003A4B9F">
              <w:rPr>
                <w:rFonts w:eastAsia="Arial" w:cs="Arial"/>
              </w:rPr>
              <w:t xml:space="preserve"> </w:t>
            </w:r>
          </w:p>
          <w:p w14:paraId="0C6EF620" w14:textId="50C6B729" w:rsidR="00CD579C" w:rsidRPr="003A4B9F" w:rsidRDefault="00CD579C" w:rsidP="00E11F2E">
            <w:pPr>
              <w:rPr>
                <w:rFonts w:cstheme="minorHAnsi"/>
                <w:strike/>
                <w:color w:val="000000" w:themeColor="text1"/>
              </w:rPr>
            </w:pPr>
            <w:proofErr w:type="gramStart"/>
            <w:r w:rsidRPr="003A4B9F">
              <w:rPr>
                <w:rFonts w:eastAsia="Arial" w:cs="Arial"/>
              </w:rPr>
              <w:t>i</w:t>
            </w:r>
            <w:proofErr w:type="gramEnd"/>
            <w:r w:rsidRPr="003A4B9F">
              <w:rPr>
                <w:rFonts w:eastAsia="Arial" w:cs="Arial"/>
              </w:rPr>
              <w:t xml:space="preserve"> principali binomi locativi.</w:t>
            </w:r>
          </w:p>
        </w:tc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D7430" w14:textId="77777777" w:rsidR="004A1621" w:rsidRDefault="00CD579C" w:rsidP="00EA044C">
            <w:pPr>
              <w:rPr>
                <w:rFonts w:eastAsia="Arial" w:cs="Arial"/>
                <w:color w:val="auto"/>
              </w:rPr>
            </w:pPr>
            <w:r w:rsidRPr="007E72F5">
              <w:rPr>
                <w:rFonts w:eastAsia="Arial" w:cs="Arial"/>
                <w:color w:val="auto"/>
              </w:rPr>
              <w:t>La valutazione riguard</w:t>
            </w:r>
            <w:r w:rsidR="003835F6" w:rsidRPr="007E72F5">
              <w:rPr>
                <w:rFonts w:eastAsia="Arial" w:cs="Arial"/>
                <w:color w:val="auto"/>
              </w:rPr>
              <w:t>a</w:t>
            </w:r>
            <w:r w:rsidRPr="007E72F5">
              <w:rPr>
                <w:rFonts w:eastAsia="Arial" w:cs="Arial"/>
                <w:color w:val="auto"/>
              </w:rPr>
              <w:t xml:space="preserve"> i disegni </w:t>
            </w:r>
            <w:proofErr w:type="gramStart"/>
            <w:r w:rsidRPr="007E72F5">
              <w:rPr>
                <w:rFonts w:eastAsia="Arial" w:cs="Arial"/>
                <w:color w:val="auto"/>
              </w:rPr>
              <w:t>eseguiti</w:t>
            </w:r>
            <w:proofErr w:type="gramEnd"/>
            <w:r w:rsidRPr="007E72F5">
              <w:rPr>
                <w:rFonts w:eastAsia="Arial" w:cs="Arial"/>
                <w:color w:val="auto"/>
              </w:rPr>
              <w:t xml:space="preserve"> </w:t>
            </w:r>
          </w:p>
          <w:p w14:paraId="12B6D463" w14:textId="77777777" w:rsidR="000078B4" w:rsidRDefault="00CD579C" w:rsidP="00EA044C">
            <w:pPr>
              <w:rPr>
                <w:rFonts w:eastAsia="Arial" w:cs="Arial"/>
                <w:color w:val="auto"/>
              </w:rPr>
            </w:pPr>
            <w:proofErr w:type="gramStart"/>
            <w:r w:rsidRPr="007E72F5">
              <w:rPr>
                <w:rFonts w:eastAsia="Arial" w:cs="Arial"/>
                <w:color w:val="auto"/>
              </w:rPr>
              <w:t>al</w:t>
            </w:r>
            <w:proofErr w:type="gramEnd"/>
            <w:r w:rsidRPr="007E72F5">
              <w:rPr>
                <w:rFonts w:eastAsia="Arial" w:cs="Arial"/>
                <w:color w:val="auto"/>
              </w:rPr>
              <w:t xml:space="preserve"> posto giusto. Essa </w:t>
            </w:r>
            <w:r w:rsidR="003835F6" w:rsidRPr="007E72F5">
              <w:rPr>
                <w:rFonts w:eastAsia="Arial" w:cs="Arial"/>
                <w:color w:val="auto"/>
              </w:rPr>
              <w:t xml:space="preserve">è </w:t>
            </w:r>
            <w:r w:rsidRPr="007E72F5">
              <w:rPr>
                <w:rFonts w:eastAsia="Arial" w:cs="Arial"/>
                <w:color w:val="auto"/>
              </w:rPr>
              <w:t xml:space="preserve">positiva se </w:t>
            </w:r>
          </w:p>
          <w:p w14:paraId="17E4DDED" w14:textId="0AFE92B0" w:rsidR="00CD579C" w:rsidRPr="000078B4" w:rsidRDefault="00CD579C" w:rsidP="00EA044C">
            <w:pPr>
              <w:rPr>
                <w:rFonts w:eastAsia="Arial" w:cs="Arial"/>
                <w:color w:val="auto"/>
              </w:rPr>
            </w:pPr>
            <w:proofErr w:type="gramStart"/>
            <w:r w:rsidRPr="007E72F5">
              <w:rPr>
                <w:rFonts w:eastAsia="Arial" w:cs="Arial"/>
                <w:color w:val="auto"/>
              </w:rPr>
              <w:t>la</w:t>
            </w:r>
            <w:proofErr w:type="gramEnd"/>
            <w:r w:rsidRPr="007E72F5">
              <w:rPr>
                <w:rFonts w:eastAsia="Arial" w:cs="Arial"/>
                <w:color w:val="auto"/>
              </w:rPr>
              <w:t xml:space="preserve"> scheda non presenta più di un errore.</w:t>
            </w:r>
          </w:p>
        </w:tc>
      </w:tr>
    </w:tbl>
    <w:p w14:paraId="087F8F5A" w14:textId="77777777" w:rsidR="00823B75" w:rsidRPr="003A4B9F" w:rsidRDefault="00823B75" w:rsidP="003A4B9F">
      <w:pPr>
        <w:spacing w:after="0"/>
        <w:ind w:left="708"/>
        <w:rPr>
          <w:rFonts w:eastAsia="Arial" w:cs="Arial"/>
          <w:sz w:val="24"/>
        </w:rPr>
      </w:pPr>
    </w:p>
    <w:p w14:paraId="65186764" w14:textId="77777777" w:rsidR="00CD579C" w:rsidRPr="003A4B9F" w:rsidRDefault="00CD579C" w:rsidP="003A4B9F">
      <w:pPr>
        <w:ind w:left="708"/>
        <w:rPr>
          <w:rFonts w:eastAsia="Arial" w:cs="Arial"/>
          <w:sz w:val="24"/>
        </w:rPr>
      </w:pPr>
    </w:p>
    <w:p w14:paraId="08C8B759" w14:textId="77777777" w:rsidR="00CD579C" w:rsidRPr="003A4B9F" w:rsidRDefault="00CD579C" w:rsidP="003A4B9F">
      <w:pPr>
        <w:ind w:left="708"/>
        <w:rPr>
          <w:rFonts w:eastAsia="Arial" w:cs="Arial"/>
          <w:sz w:val="24"/>
        </w:rPr>
      </w:pPr>
    </w:p>
    <w:p w14:paraId="56EDB4D7" w14:textId="77777777" w:rsidR="00CD579C" w:rsidRPr="003A4B9F" w:rsidRDefault="00CD579C" w:rsidP="003A4B9F">
      <w:pPr>
        <w:ind w:left="708"/>
        <w:rPr>
          <w:rFonts w:eastAsia="Arial" w:cs="Arial"/>
          <w:sz w:val="24"/>
        </w:rPr>
      </w:pPr>
    </w:p>
    <w:p w14:paraId="26EAE5D1" w14:textId="77777777" w:rsidR="008F543E" w:rsidRPr="003A4B9F" w:rsidRDefault="008F543E" w:rsidP="003A4B9F">
      <w:pPr>
        <w:ind w:left="708"/>
        <w:rPr>
          <w:rFonts w:eastAsia="Arial" w:cs="Arial"/>
          <w:sz w:val="24"/>
        </w:rPr>
      </w:pPr>
    </w:p>
    <w:p w14:paraId="1C7F42B1" w14:textId="77777777" w:rsidR="008F543E" w:rsidRPr="003A4B9F" w:rsidRDefault="008F543E" w:rsidP="003A4B9F">
      <w:pPr>
        <w:ind w:left="708"/>
        <w:rPr>
          <w:rFonts w:eastAsia="Arial" w:cs="Arial"/>
          <w:sz w:val="24"/>
        </w:rPr>
      </w:pPr>
    </w:p>
    <w:p w14:paraId="592E49E1" w14:textId="77777777" w:rsidR="008F543E" w:rsidRPr="003A4B9F" w:rsidRDefault="008F543E" w:rsidP="003A4B9F">
      <w:pPr>
        <w:ind w:left="708"/>
        <w:rPr>
          <w:rFonts w:eastAsia="Arial" w:cs="Arial"/>
          <w:sz w:val="24"/>
        </w:rPr>
      </w:pPr>
    </w:p>
    <w:p w14:paraId="5FD524D0" w14:textId="77777777" w:rsidR="008F543E" w:rsidRPr="003A4B9F" w:rsidRDefault="008F543E" w:rsidP="003A4B9F">
      <w:pPr>
        <w:ind w:left="708"/>
        <w:rPr>
          <w:rFonts w:eastAsia="Arial" w:cs="Arial"/>
          <w:sz w:val="24"/>
        </w:rPr>
      </w:pPr>
    </w:p>
    <w:p w14:paraId="0EF224DE" w14:textId="77777777" w:rsidR="008F543E" w:rsidRPr="003A4B9F" w:rsidRDefault="008F543E" w:rsidP="003A4B9F">
      <w:pPr>
        <w:ind w:left="708"/>
        <w:rPr>
          <w:rFonts w:eastAsia="Arial" w:cs="Arial"/>
          <w:sz w:val="24"/>
        </w:rPr>
      </w:pPr>
    </w:p>
    <w:p w14:paraId="7A7D224D" w14:textId="77777777" w:rsidR="008F543E" w:rsidRPr="003A4B9F" w:rsidRDefault="008F543E" w:rsidP="003A4B9F">
      <w:pPr>
        <w:ind w:left="708"/>
        <w:rPr>
          <w:rFonts w:eastAsia="Arial" w:cs="Arial"/>
          <w:sz w:val="24"/>
        </w:rPr>
      </w:pPr>
    </w:p>
    <w:p w14:paraId="2A39880A" w14:textId="6DBF8A12" w:rsidR="008F543E" w:rsidRPr="003A4B9F" w:rsidRDefault="008F543E" w:rsidP="00E45DF7">
      <w:pPr>
        <w:tabs>
          <w:tab w:val="left" w:pos="3323"/>
        </w:tabs>
        <w:spacing w:after="0"/>
        <w:ind w:left="708"/>
        <w:rPr>
          <w:rFonts w:eastAsia="Arial" w:cs="Arial"/>
          <w:sz w:val="24"/>
        </w:rPr>
      </w:pPr>
    </w:p>
    <w:tbl>
      <w:tblPr>
        <w:tblStyle w:val="Grigliatabella"/>
        <w:tblW w:w="13575" w:type="dxa"/>
        <w:tblInd w:w="708" w:type="dxa"/>
        <w:tblLook w:val="04A0" w:firstRow="1" w:lastRow="0" w:firstColumn="1" w:lastColumn="0" w:noHBand="0" w:noVBand="1"/>
      </w:tblPr>
      <w:tblGrid>
        <w:gridCol w:w="3393"/>
        <w:gridCol w:w="3394"/>
        <w:gridCol w:w="3394"/>
        <w:gridCol w:w="3394"/>
      </w:tblGrid>
      <w:tr w:rsidR="0049731A" w:rsidRPr="003A4B9F" w14:paraId="2BC6226D" w14:textId="77777777" w:rsidTr="003A4B9F">
        <w:tc>
          <w:tcPr>
            <w:tcW w:w="13575" w:type="dxa"/>
            <w:gridSpan w:val="4"/>
            <w:shd w:val="clear" w:color="auto" w:fill="9CC2E5" w:themeFill="accent5" w:themeFillTint="99"/>
          </w:tcPr>
          <w:p w14:paraId="72BA410C" w14:textId="77777777" w:rsidR="006D761E" w:rsidRPr="003A4B9F" w:rsidRDefault="006D761E" w:rsidP="00E45DF7">
            <w:pPr>
              <w:jc w:val="center"/>
              <w:rPr>
                <w:rFonts w:cs="Arial"/>
                <w:b/>
                <w:bCs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lastRenderedPageBreak/>
              <w:t xml:space="preserve">PROVA </w:t>
            </w:r>
            <w:proofErr w:type="gramStart"/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t>1</w:t>
            </w:r>
            <w:proofErr w:type="gramEnd"/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CDB151E" w14:textId="6E5E648A" w:rsidR="0049731A" w:rsidRPr="003A4B9F" w:rsidRDefault="006D761E" w:rsidP="00E45DF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t>NUMERI DAPPERTUTTO</w:t>
            </w:r>
            <w:r w:rsidRPr="003A4B9F">
              <w:rPr>
                <w:rFonts w:cs="Arial"/>
                <w:iCs/>
                <w:sz w:val="24"/>
                <w:szCs w:val="24"/>
              </w:rPr>
              <w:t>**</w:t>
            </w:r>
          </w:p>
        </w:tc>
      </w:tr>
      <w:tr w:rsidR="0049731A" w:rsidRPr="003A4B9F" w14:paraId="4D636F92" w14:textId="77777777" w:rsidTr="003A4B9F">
        <w:tc>
          <w:tcPr>
            <w:tcW w:w="3393" w:type="dxa"/>
            <w:shd w:val="clear" w:color="auto" w:fill="FFC000"/>
          </w:tcPr>
          <w:p w14:paraId="6B237EA5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AVANZATO</w:t>
            </w:r>
          </w:p>
          <w:p w14:paraId="4BBE71FB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</w:p>
        </w:tc>
        <w:tc>
          <w:tcPr>
            <w:tcW w:w="3394" w:type="dxa"/>
            <w:shd w:val="clear" w:color="auto" w:fill="FFC000"/>
          </w:tcPr>
          <w:p w14:paraId="642795B4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INTERMEDIO</w:t>
            </w:r>
          </w:p>
        </w:tc>
        <w:tc>
          <w:tcPr>
            <w:tcW w:w="3394" w:type="dxa"/>
            <w:shd w:val="clear" w:color="auto" w:fill="FFC000"/>
          </w:tcPr>
          <w:p w14:paraId="5DA70D54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BASE</w:t>
            </w:r>
          </w:p>
        </w:tc>
        <w:tc>
          <w:tcPr>
            <w:tcW w:w="3394" w:type="dxa"/>
            <w:shd w:val="clear" w:color="auto" w:fill="FFC000"/>
          </w:tcPr>
          <w:p w14:paraId="6CB741C7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IN VIA DI PRIMA ACQUISIZIONE</w:t>
            </w:r>
          </w:p>
        </w:tc>
      </w:tr>
      <w:tr w:rsidR="006D761E" w:rsidRPr="003A4B9F" w14:paraId="34908845" w14:textId="77777777" w:rsidTr="003A4B9F">
        <w:tc>
          <w:tcPr>
            <w:tcW w:w="3393" w:type="dxa"/>
          </w:tcPr>
          <w:p w14:paraId="4DA5C33E" w14:textId="77777777" w:rsidR="00B32C9A" w:rsidRDefault="006D761E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 xml:space="preserve">L’alunno porta a termine in tempi rapidi e in piena </w:t>
            </w:r>
            <w:proofErr w:type="gramStart"/>
            <w:r w:rsidRPr="003A4B9F">
              <w:rPr>
                <w:rFonts w:cs="Arial"/>
                <w:iCs/>
              </w:rPr>
              <w:t>autonomia</w:t>
            </w:r>
            <w:proofErr w:type="gramEnd"/>
            <w:r w:rsidRPr="003A4B9F">
              <w:rPr>
                <w:rFonts w:cs="Arial"/>
                <w:iCs/>
              </w:rPr>
              <w:t xml:space="preserve"> </w:t>
            </w:r>
          </w:p>
          <w:p w14:paraId="32A73501" w14:textId="77777777" w:rsidR="000078B4" w:rsidRDefault="006D761E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la</w:t>
            </w:r>
            <w:proofErr w:type="gramEnd"/>
            <w:r w:rsidRPr="003A4B9F">
              <w:rPr>
                <w:rFonts w:cs="Arial"/>
                <w:iCs/>
              </w:rPr>
              <w:t xml:space="preserve"> prova, individuando facilmente tutti i numeri presenti nelle figure, facendo notare, in fase di conversazione, la presenza </w:t>
            </w:r>
          </w:p>
          <w:p w14:paraId="7ABC0CAD" w14:textId="53A922C8" w:rsidR="006D761E" w:rsidRPr="003A4B9F" w:rsidRDefault="006D761E" w:rsidP="00E45DF7">
            <w:pPr>
              <w:rPr>
                <w:rFonts w:cstheme="minorHAnsi"/>
                <w:iCs/>
                <w:strike/>
              </w:rPr>
            </w:pPr>
            <w:proofErr w:type="gramStart"/>
            <w:r w:rsidRPr="003A4B9F">
              <w:rPr>
                <w:rFonts w:cs="Arial"/>
                <w:iCs/>
              </w:rPr>
              <w:t>di</w:t>
            </w:r>
            <w:proofErr w:type="gramEnd"/>
            <w:r w:rsidRPr="003A4B9F">
              <w:rPr>
                <w:rFonts w:cs="Arial"/>
                <w:iCs/>
              </w:rPr>
              <w:t xml:space="preserve"> lettere e numeri nella stessa immagine; risponde alle domande mettendo in atto risorse e strategie proprie, oltre a quelle fornite dal docente. </w:t>
            </w:r>
          </w:p>
        </w:tc>
        <w:tc>
          <w:tcPr>
            <w:tcW w:w="3394" w:type="dxa"/>
          </w:tcPr>
          <w:p w14:paraId="634E30AB" w14:textId="77777777" w:rsidR="000078B4" w:rsidRDefault="006D761E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 xml:space="preserve">L’alunno porta a termine la prova individuando tutti i numeri presenti nelle figure, </w:t>
            </w:r>
            <w:proofErr w:type="gramStart"/>
            <w:r w:rsidRPr="003A4B9F">
              <w:rPr>
                <w:rFonts w:cs="Arial"/>
                <w:iCs/>
              </w:rPr>
              <w:t>partecipa</w:t>
            </w:r>
            <w:proofErr w:type="gramEnd"/>
            <w:r w:rsidRPr="003A4B9F">
              <w:rPr>
                <w:rFonts w:cs="Arial"/>
                <w:iCs/>
              </w:rPr>
              <w:t xml:space="preserve"> </w:t>
            </w:r>
          </w:p>
          <w:p w14:paraId="57EF9F6A" w14:textId="49ADFBF1" w:rsidR="00B32C9A" w:rsidRDefault="006D761E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alla</w:t>
            </w:r>
            <w:proofErr w:type="gramEnd"/>
            <w:r w:rsidRPr="003A4B9F">
              <w:rPr>
                <w:rFonts w:cs="Arial"/>
                <w:iCs/>
              </w:rPr>
              <w:t xml:space="preserve"> conversazione suggerendo strategie operative e risponde autonomamente alle domande </w:t>
            </w:r>
          </w:p>
          <w:p w14:paraId="551553E4" w14:textId="77777777" w:rsidR="0018796E" w:rsidRDefault="006D761E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 xml:space="preserve">in seguito allo stimolo fornito </w:t>
            </w:r>
          </w:p>
          <w:p w14:paraId="1B3F447B" w14:textId="2E40345C" w:rsidR="006D761E" w:rsidRPr="003A4B9F" w:rsidRDefault="006D761E" w:rsidP="00E45DF7">
            <w:pPr>
              <w:rPr>
                <w:rFonts w:cstheme="minorHAnsi"/>
                <w:iCs/>
                <w:strike/>
              </w:rPr>
            </w:pPr>
            <w:proofErr w:type="gramStart"/>
            <w:r w:rsidRPr="003A4B9F">
              <w:rPr>
                <w:rFonts w:cs="Arial"/>
                <w:iCs/>
              </w:rPr>
              <w:t>dal</w:t>
            </w:r>
            <w:proofErr w:type="gramEnd"/>
            <w:r w:rsidRPr="003A4B9F">
              <w:rPr>
                <w:rFonts w:cs="Arial"/>
                <w:iCs/>
              </w:rPr>
              <w:t xml:space="preserve"> docente. I tempi sono contenuti.</w:t>
            </w:r>
          </w:p>
        </w:tc>
        <w:tc>
          <w:tcPr>
            <w:tcW w:w="3394" w:type="dxa"/>
          </w:tcPr>
          <w:p w14:paraId="2640EF4B" w14:textId="77777777" w:rsidR="00A740FB" w:rsidRDefault="006D761E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 xml:space="preserve">L’alunno porta a termine la prova individuando, con l’aiuto del docente, quasi tutti i numeri presenti nelle figure e rispondendo a quasi tutte le domande </w:t>
            </w:r>
            <w:proofErr w:type="gramStart"/>
            <w:r w:rsidRPr="003A4B9F">
              <w:rPr>
                <w:rFonts w:cs="Arial"/>
                <w:iCs/>
              </w:rPr>
              <w:t>solo</w:t>
            </w:r>
            <w:proofErr w:type="gramEnd"/>
            <w:r w:rsidRPr="003A4B9F">
              <w:rPr>
                <w:rFonts w:cs="Arial"/>
                <w:iCs/>
              </w:rPr>
              <w:t xml:space="preserve"> </w:t>
            </w:r>
          </w:p>
          <w:p w14:paraId="6532F16E" w14:textId="2428E657" w:rsidR="006D761E" w:rsidRPr="003A4B9F" w:rsidRDefault="006D761E" w:rsidP="00E45DF7">
            <w:pPr>
              <w:rPr>
                <w:rFonts w:cstheme="minorHAnsi"/>
                <w:iCs/>
                <w:strike/>
              </w:rPr>
            </w:pPr>
            <w:r w:rsidRPr="003A4B9F">
              <w:rPr>
                <w:rFonts w:cs="Arial"/>
                <w:iCs/>
              </w:rPr>
              <w:t>a seguito di suggerimenti operativi (guardarsi la suola delle scarpe per vedere il proprio numero…) emersi durante la conversazione alla quale non interviene. I tempi sono abbastanza contenuti.</w:t>
            </w:r>
          </w:p>
        </w:tc>
        <w:tc>
          <w:tcPr>
            <w:tcW w:w="3394" w:type="dxa"/>
          </w:tcPr>
          <w:p w14:paraId="1782C987" w14:textId="77777777" w:rsidR="00B32C9A" w:rsidRDefault="006D761E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L’alunno porta a termine la prova, nonostante l’intervento diretto del docente</w:t>
            </w:r>
            <w:r w:rsidR="006C2244">
              <w:rPr>
                <w:rFonts w:cs="Arial"/>
                <w:iCs/>
              </w:rPr>
              <w:t>,</w:t>
            </w:r>
            <w:r w:rsidRPr="003A4B9F">
              <w:rPr>
                <w:rFonts w:cs="Arial"/>
                <w:iCs/>
              </w:rPr>
              <w:t xml:space="preserve"> in tempi dilatati e non riuscendo a individuare </w:t>
            </w:r>
            <w:proofErr w:type="gramStart"/>
            <w:r w:rsidRPr="003A4B9F">
              <w:rPr>
                <w:rFonts w:cs="Arial"/>
                <w:iCs/>
              </w:rPr>
              <w:t>tutti</w:t>
            </w:r>
            <w:proofErr w:type="gramEnd"/>
            <w:r w:rsidRPr="003A4B9F">
              <w:rPr>
                <w:rFonts w:cs="Arial"/>
                <w:iCs/>
              </w:rPr>
              <w:t xml:space="preserve"> </w:t>
            </w:r>
          </w:p>
          <w:p w14:paraId="1F925194" w14:textId="0F7A0A73" w:rsidR="004A1621" w:rsidRDefault="006D761E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i</w:t>
            </w:r>
            <w:proofErr w:type="gramEnd"/>
            <w:r w:rsidRPr="003A4B9F">
              <w:rPr>
                <w:rFonts w:cs="Arial"/>
                <w:iCs/>
              </w:rPr>
              <w:t xml:space="preserve"> numeri presenti nelle immagini </w:t>
            </w:r>
          </w:p>
          <w:p w14:paraId="49657061" w14:textId="77777777" w:rsidR="00B32C9A" w:rsidRDefault="006D761E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e</w:t>
            </w:r>
            <w:proofErr w:type="gramEnd"/>
            <w:r w:rsidRPr="003A4B9F">
              <w:rPr>
                <w:rFonts w:cs="Arial"/>
                <w:iCs/>
              </w:rPr>
              <w:t xml:space="preserve"> rispondendo parzialmente </w:t>
            </w:r>
          </w:p>
          <w:p w14:paraId="6E65057D" w14:textId="539508E3" w:rsidR="006D761E" w:rsidRPr="003A4B9F" w:rsidRDefault="006D761E" w:rsidP="00E45DF7">
            <w:pPr>
              <w:rPr>
                <w:rFonts w:cstheme="minorHAnsi"/>
                <w:iCs/>
                <w:strike/>
              </w:rPr>
            </w:pPr>
            <w:proofErr w:type="gramStart"/>
            <w:r w:rsidRPr="003A4B9F">
              <w:rPr>
                <w:rFonts w:cs="Arial"/>
                <w:iCs/>
              </w:rPr>
              <w:t>o</w:t>
            </w:r>
            <w:proofErr w:type="gramEnd"/>
            <w:r w:rsidRPr="003A4B9F">
              <w:rPr>
                <w:rFonts w:cs="Arial"/>
                <w:iCs/>
              </w:rPr>
              <w:t xml:space="preserve"> in modo errato alle domande.</w:t>
            </w:r>
          </w:p>
        </w:tc>
      </w:tr>
    </w:tbl>
    <w:p w14:paraId="5BA25179" w14:textId="6CCD3E66" w:rsidR="002E6D6F" w:rsidRPr="003A4B9F" w:rsidRDefault="00756C7B" w:rsidP="00A740FB">
      <w:pPr>
        <w:spacing w:after="0" w:line="240" w:lineRule="auto"/>
        <w:ind w:left="709" w:right="-3229"/>
        <w:rPr>
          <w:rFonts w:cs="Arial"/>
          <w:iCs/>
        </w:rPr>
      </w:pPr>
      <w:r w:rsidRPr="003A4B9F">
        <w:rPr>
          <w:rFonts w:cs="Arial"/>
          <w:iCs/>
        </w:rPr>
        <w:t xml:space="preserve">**In questa prova è fondamentale dedicare del tempo alla discussione in classe della prova </w:t>
      </w:r>
      <w:proofErr w:type="gramStart"/>
      <w:r w:rsidRPr="003A4B9F">
        <w:rPr>
          <w:rFonts w:cs="Arial"/>
          <w:iCs/>
        </w:rPr>
        <w:t>di</w:t>
      </w:r>
      <w:proofErr w:type="gramEnd"/>
      <w:r w:rsidRPr="003A4B9F">
        <w:rPr>
          <w:rFonts w:cs="Arial"/>
          <w:iCs/>
        </w:rPr>
        <w:t xml:space="preserve"> verifica, durante la quale il docente dovrà sollecitare gli alunni con domande stimolo e annotare le risposte ottenute dai vari alunni, che saranno oggetto di valutazione della prova stessa.</w:t>
      </w:r>
    </w:p>
    <w:p w14:paraId="31882FFE" w14:textId="77777777" w:rsidR="00CD579C" w:rsidRPr="003A4B9F" w:rsidRDefault="00CD579C" w:rsidP="00E45DF7">
      <w:pPr>
        <w:spacing w:after="0"/>
        <w:ind w:left="709"/>
        <w:rPr>
          <w:rFonts w:cs="Arial"/>
          <w:iCs/>
        </w:rPr>
      </w:pPr>
    </w:p>
    <w:tbl>
      <w:tblPr>
        <w:tblStyle w:val="Grigliatabella"/>
        <w:tblW w:w="13575" w:type="dxa"/>
        <w:tblInd w:w="708" w:type="dxa"/>
        <w:tblLook w:val="04A0" w:firstRow="1" w:lastRow="0" w:firstColumn="1" w:lastColumn="0" w:noHBand="0" w:noVBand="1"/>
      </w:tblPr>
      <w:tblGrid>
        <w:gridCol w:w="3393"/>
        <w:gridCol w:w="3394"/>
        <w:gridCol w:w="3394"/>
        <w:gridCol w:w="3394"/>
      </w:tblGrid>
      <w:tr w:rsidR="0049731A" w:rsidRPr="003A4B9F" w14:paraId="3B3DE0CC" w14:textId="77777777" w:rsidTr="003A4B9F">
        <w:tc>
          <w:tcPr>
            <w:tcW w:w="13575" w:type="dxa"/>
            <w:gridSpan w:val="4"/>
            <w:shd w:val="clear" w:color="auto" w:fill="9CC2E5" w:themeFill="accent5" w:themeFillTint="99"/>
          </w:tcPr>
          <w:p w14:paraId="7EDF2BB6" w14:textId="77777777" w:rsidR="006D761E" w:rsidRPr="003A4B9F" w:rsidRDefault="006D761E" w:rsidP="00E45DF7">
            <w:pPr>
              <w:jc w:val="center"/>
              <w:rPr>
                <w:rFonts w:cs="Arial"/>
                <w:b/>
                <w:bCs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t xml:space="preserve">PROVA </w:t>
            </w:r>
            <w:proofErr w:type="gramStart"/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t>2</w:t>
            </w:r>
            <w:proofErr w:type="gramEnd"/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5154BF5B" w14:textId="529CEDA3" w:rsidR="0049731A" w:rsidRPr="003A4B9F" w:rsidRDefault="006D761E" w:rsidP="00E45DF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t>NUMERI IN SEQUENZA</w:t>
            </w:r>
            <w:r w:rsidRPr="003A4B9F">
              <w:rPr>
                <w:rFonts w:cs="Arial"/>
                <w:iCs/>
                <w:sz w:val="24"/>
                <w:szCs w:val="24"/>
              </w:rPr>
              <w:t>**</w:t>
            </w:r>
          </w:p>
        </w:tc>
      </w:tr>
      <w:tr w:rsidR="0049731A" w:rsidRPr="003A4B9F" w14:paraId="1A3FC790" w14:textId="77777777" w:rsidTr="003A4B9F">
        <w:tc>
          <w:tcPr>
            <w:tcW w:w="3393" w:type="dxa"/>
            <w:shd w:val="clear" w:color="auto" w:fill="FFC000"/>
          </w:tcPr>
          <w:p w14:paraId="4FE5CAAD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AVANZATO</w:t>
            </w:r>
          </w:p>
          <w:p w14:paraId="3D9D1D26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</w:p>
        </w:tc>
        <w:tc>
          <w:tcPr>
            <w:tcW w:w="3394" w:type="dxa"/>
            <w:shd w:val="clear" w:color="auto" w:fill="FFC000"/>
          </w:tcPr>
          <w:p w14:paraId="4F740D86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INTERMEDIO</w:t>
            </w:r>
          </w:p>
        </w:tc>
        <w:tc>
          <w:tcPr>
            <w:tcW w:w="3394" w:type="dxa"/>
            <w:shd w:val="clear" w:color="auto" w:fill="FFC000"/>
          </w:tcPr>
          <w:p w14:paraId="3237BBE6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BASE</w:t>
            </w:r>
          </w:p>
        </w:tc>
        <w:tc>
          <w:tcPr>
            <w:tcW w:w="3394" w:type="dxa"/>
            <w:shd w:val="clear" w:color="auto" w:fill="FFC000"/>
          </w:tcPr>
          <w:p w14:paraId="1F3047D0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IN VIA DI PRIMA ACQUISIZIONE</w:t>
            </w:r>
          </w:p>
        </w:tc>
      </w:tr>
      <w:tr w:rsidR="00540B0D" w:rsidRPr="003A4B9F" w14:paraId="755AB166" w14:textId="77777777" w:rsidTr="003A4B9F">
        <w:tc>
          <w:tcPr>
            <w:tcW w:w="3393" w:type="dxa"/>
          </w:tcPr>
          <w:p w14:paraId="13BA0C82" w14:textId="77777777" w:rsidR="00B32C9A" w:rsidRDefault="00540B0D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 xml:space="preserve">L’alunno porta a termine la prova rapidamente, senza </w:t>
            </w:r>
            <w:proofErr w:type="gramStart"/>
            <w:r w:rsidRPr="003A4B9F">
              <w:rPr>
                <w:rFonts w:cs="Arial"/>
                <w:iCs/>
              </w:rPr>
              <w:t>esitazioni</w:t>
            </w:r>
            <w:proofErr w:type="gramEnd"/>
            <w:r w:rsidRPr="003A4B9F">
              <w:rPr>
                <w:rFonts w:cs="Arial"/>
                <w:iCs/>
              </w:rPr>
              <w:t xml:space="preserve"> </w:t>
            </w:r>
          </w:p>
          <w:p w14:paraId="0953E4CA" w14:textId="77777777" w:rsidR="00B32C9A" w:rsidRDefault="00540B0D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e</w:t>
            </w:r>
            <w:proofErr w:type="gramEnd"/>
            <w:r w:rsidRPr="003A4B9F">
              <w:rPr>
                <w:rFonts w:cs="Arial"/>
                <w:iCs/>
              </w:rPr>
              <w:t xml:space="preserve"> in piena autonomia, contando speditamente gli oggetti contenuti nei vari gruppi, seguendo un ordine preciso. Anche la parte operativa </w:t>
            </w:r>
            <w:proofErr w:type="gramStart"/>
            <w:r w:rsidRPr="003A4B9F">
              <w:rPr>
                <w:rFonts w:cs="Arial"/>
                <w:iCs/>
              </w:rPr>
              <w:t>viene</w:t>
            </w:r>
            <w:proofErr w:type="gramEnd"/>
            <w:r w:rsidRPr="003A4B9F">
              <w:rPr>
                <w:rFonts w:cs="Arial"/>
                <w:iCs/>
              </w:rPr>
              <w:t xml:space="preserve"> eseguita in autonomia </w:t>
            </w:r>
          </w:p>
          <w:p w14:paraId="39729E18" w14:textId="77777777" w:rsidR="00B32C9A" w:rsidRDefault="00540B0D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e</w:t>
            </w:r>
            <w:proofErr w:type="gramEnd"/>
            <w:r w:rsidRPr="003A4B9F">
              <w:rPr>
                <w:rFonts w:cs="Arial"/>
                <w:iCs/>
              </w:rPr>
              <w:t xml:space="preserve"> facilmente, rispettando </w:t>
            </w:r>
          </w:p>
          <w:p w14:paraId="7B4747A7" w14:textId="77777777" w:rsidR="00B32C9A" w:rsidRDefault="00540B0D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il</w:t>
            </w:r>
            <w:proofErr w:type="gramEnd"/>
            <w:r w:rsidRPr="003A4B9F">
              <w:rPr>
                <w:rFonts w:cs="Arial"/>
                <w:iCs/>
              </w:rPr>
              <w:t xml:space="preserve"> distanziamento degli oggetti </w:t>
            </w:r>
          </w:p>
          <w:p w14:paraId="1BD7A05A" w14:textId="7894DDDB" w:rsidR="00540B0D" w:rsidRPr="003A4B9F" w:rsidRDefault="00540B0D" w:rsidP="00E45DF7">
            <w:pPr>
              <w:rPr>
                <w:rFonts w:cstheme="minorHAnsi"/>
                <w:iCs/>
                <w:strike/>
              </w:rPr>
            </w:pPr>
            <w:proofErr w:type="gramStart"/>
            <w:r w:rsidRPr="003A4B9F">
              <w:rPr>
                <w:rFonts w:cs="Arial"/>
                <w:iCs/>
              </w:rPr>
              <w:t>da</w:t>
            </w:r>
            <w:proofErr w:type="gramEnd"/>
            <w:r w:rsidRPr="003A4B9F">
              <w:rPr>
                <w:rFonts w:cs="Arial"/>
                <w:iCs/>
              </w:rPr>
              <w:t xml:space="preserve"> inserire e contando il numero degli elementi presenti.</w:t>
            </w:r>
          </w:p>
        </w:tc>
        <w:tc>
          <w:tcPr>
            <w:tcW w:w="3394" w:type="dxa"/>
          </w:tcPr>
          <w:p w14:paraId="1DA8D1A1" w14:textId="77777777" w:rsidR="00333F53" w:rsidRDefault="00540B0D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 xml:space="preserve">L’alunno porta a termine la prova autonomamente e senza esitazioni, contando gli oggetti contenuti nei vari gruppi. Anche la parte operativa </w:t>
            </w:r>
            <w:proofErr w:type="gramStart"/>
            <w:r w:rsidRPr="003A4B9F">
              <w:rPr>
                <w:rFonts w:cs="Arial"/>
                <w:iCs/>
              </w:rPr>
              <w:t>viene</w:t>
            </w:r>
            <w:proofErr w:type="gramEnd"/>
            <w:r w:rsidRPr="003A4B9F">
              <w:rPr>
                <w:rFonts w:cs="Arial"/>
                <w:iCs/>
              </w:rPr>
              <w:t xml:space="preserve"> eseguita in autonomia con buon rispetto </w:t>
            </w:r>
          </w:p>
          <w:p w14:paraId="4BD71D38" w14:textId="77777777" w:rsidR="00333F53" w:rsidRDefault="00540B0D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del</w:t>
            </w:r>
            <w:proofErr w:type="gramEnd"/>
            <w:r w:rsidRPr="003A4B9F">
              <w:rPr>
                <w:rFonts w:cs="Arial"/>
                <w:iCs/>
              </w:rPr>
              <w:t xml:space="preserve"> distanziamento degli oggetti </w:t>
            </w:r>
          </w:p>
          <w:p w14:paraId="3A2F69A6" w14:textId="1688C370" w:rsidR="00540B0D" w:rsidRPr="003A4B9F" w:rsidRDefault="00540B0D" w:rsidP="00E45DF7">
            <w:pPr>
              <w:rPr>
                <w:rFonts w:cstheme="minorHAnsi"/>
                <w:iCs/>
                <w:strike/>
              </w:rPr>
            </w:pPr>
            <w:proofErr w:type="gramStart"/>
            <w:r w:rsidRPr="003A4B9F">
              <w:rPr>
                <w:rFonts w:cs="Arial"/>
                <w:iCs/>
              </w:rPr>
              <w:t>da</w:t>
            </w:r>
            <w:proofErr w:type="gramEnd"/>
            <w:r w:rsidRPr="003A4B9F">
              <w:rPr>
                <w:rFonts w:cs="Arial"/>
                <w:iCs/>
              </w:rPr>
              <w:t xml:space="preserve"> inserire e contando il numero degli elementi presenti.</w:t>
            </w:r>
          </w:p>
        </w:tc>
        <w:tc>
          <w:tcPr>
            <w:tcW w:w="3394" w:type="dxa"/>
          </w:tcPr>
          <w:p w14:paraId="02101512" w14:textId="77777777" w:rsidR="00B32C9A" w:rsidRDefault="00540B0D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L’alunno porta a termine la prova abbastanza autonomamente, contando gli oggetti contenuti nei vari gruppi senza seguire un ordine ben preciso e</w:t>
            </w:r>
            <w:r w:rsidR="00EC4808">
              <w:rPr>
                <w:rFonts w:cs="Arial"/>
                <w:iCs/>
              </w:rPr>
              <w:t>,</w:t>
            </w:r>
            <w:r w:rsidRPr="003A4B9F">
              <w:rPr>
                <w:rFonts w:cs="Arial"/>
                <w:iCs/>
              </w:rPr>
              <w:t xml:space="preserve"> per questo, dovendo talvolta ricominciare da capo. </w:t>
            </w:r>
          </w:p>
          <w:p w14:paraId="47F4CDAF" w14:textId="3E05066A" w:rsidR="00540B0D" w:rsidRPr="003A4B9F" w:rsidRDefault="00540B0D" w:rsidP="00E45DF7">
            <w:pPr>
              <w:rPr>
                <w:rFonts w:cstheme="minorHAnsi"/>
                <w:iCs/>
                <w:strike/>
              </w:rPr>
            </w:pPr>
            <w:r w:rsidRPr="003A4B9F">
              <w:rPr>
                <w:rFonts w:cs="Arial"/>
                <w:iCs/>
              </w:rPr>
              <w:t xml:space="preserve">La parte operativa </w:t>
            </w:r>
            <w:proofErr w:type="gramStart"/>
            <w:r w:rsidRPr="003A4B9F">
              <w:rPr>
                <w:rFonts w:cs="Arial"/>
                <w:iCs/>
              </w:rPr>
              <w:t>viene</w:t>
            </w:r>
            <w:proofErr w:type="gramEnd"/>
            <w:r w:rsidRPr="003A4B9F">
              <w:rPr>
                <w:rFonts w:cs="Arial"/>
                <w:iCs/>
              </w:rPr>
              <w:t xml:space="preserve"> eseguita dopo aver ricevuto suggerimenti dal docente sul distanziamento degli oggetti, e contando gli elementi presenti. Più volte </w:t>
            </w:r>
            <w:proofErr w:type="gramStart"/>
            <w:r w:rsidRPr="003A4B9F">
              <w:rPr>
                <w:rFonts w:cs="Arial"/>
                <w:iCs/>
              </w:rPr>
              <w:t>viene</w:t>
            </w:r>
            <w:proofErr w:type="gramEnd"/>
            <w:r w:rsidRPr="003A4B9F">
              <w:rPr>
                <w:rFonts w:cs="Arial"/>
                <w:iCs/>
              </w:rPr>
              <w:t xml:space="preserve"> richiamata la concentrazione durante l’operazione di conta.</w:t>
            </w:r>
          </w:p>
        </w:tc>
        <w:tc>
          <w:tcPr>
            <w:tcW w:w="3394" w:type="dxa"/>
          </w:tcPr>
          <w:p w14:paraId="61D3F729" w14:textId="77777777" w:rsidR="00B32C9A" w:rsidRDefault="00540B0D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 xml:space="preserve">L’alunno porta a termine la prova solo con l’aiuto del docente </w:t>
            </w:r>
            <w:proofErr w:type="gramStart"/>
            <w:r w:rsidRPr="003A4B9F">
              <w:rPr>
                <w:rFonts w:cs="Arial"/>
                <w:iCs/>
              </w:rPr>
              <w:t>che</w:t>
            </w:r>
            <w:proofErr w:type="gramEnd"/>
            <w:r w:rsidRPr="003A4B9F">
              <w:rPr>
                <w:rFonts w:cs="Arial"/>
                <w:iCs/>
              </w:rPr>
              <w:t xml:space="preserve"> </w:t>
            </w:r>
          </w:p>
          <w:p w14:paraId="5B1D755A" w14:textId="77777777" w:rsidR="00B32C9A" w:rsidRDefault="00540B0D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lo</w:t>
            </w:r>
            <w:proofErr w:type="gramEnd"/>
            <w:r w:rsidRPr="003A4B9F">
              <w:rPr>
                <w:rFonts w:cs="Arial"/>
                <w:iCs/>
              </w:rPr>
              <w:t xml:space="preserve"> guida nella conta degli elementi. Anche la parte operativa </w:t>
            </w:r>
            <w:proofErr w:type="gramStart"/>
            <w:r w:rsidRPr="003A4B9F">
              <w:rPr>
                <w:rFonts w:cs="Arial"/>
                <w:iCs/>
              </w:rPr>
              <w:t>viene</w:t>
            </w:r>
            <w:proofErr w:type="gramEnd"/>
            <w:r w:rsidRPr="003A4B9F">
              <w:rPr>
                <w:rFonts w:cs="Arial"/>
                <w:iCs/>
              </w:rPr>
              <w:t xml:space="preserve"> eseguita solo dopo aver ricevuto suggerimenti dal docente ma </w:t>
            </w:r>
          </w:p>
          <w:p w14:paraId="7C1B2429" w14:textId="142BE673" w:rsidR="00540B0D" w:rsidRPr="003A4B9F" w:rsidRDefault="00540B0D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il</w:t>
            </w:r>
            <w:proofErr w:type="gramEnd"/>
            <w:r w:rsidRPr="003A4B9F">
              <w:rPr>
                <w:rFonts w:cs="Arial"/>
                <w:iCs/>
              </w:rPr>
              <w:t xml:space="preserve"> distanziamento degli oggetti inseriti non è presente.</w:t>
            </w:r>
          </w:p>
          <w:p w14:paraId="15839E40" w14:textId="38473CD8" w:rsidR="00540B0D" w:rsidRPr="003A4B9F" w:rsidRDefault="00540B0D" w:rsidP="00E45DF7">
            <w:pPr>
              <w:rPr>
                <w:rFonts w:cstheme="minorHAnsi"/>
                <w:iCs/>
                <w:strike/>
              </w:rPr>
            </w:pPr>
            <w:r w:rsidRPr="003A4B9F">
              <w:rPr>
                <w:rFonts w:cs="Arial"/>
                <w:iCs/>
              </w:rPr>
              <w:t>Durante la prova l’alunno deve ricominciare da capo il lavoro.</w:t>
            </w:r>
          </w:p>
        </w:tc>
      </w:tr>
    </w:tbl>
    <w:p w14:paraId="69FA8FC5" w14:textId="0B777B59" w:rsidR="008F543E" w:rsidRPr="003A4B9F" w:rsidRDefault="00756C7B" w:rsidP="00E45DF7">
      <w:pPr>
        <w:spacing w:after="0"/>
        <w:ind w:left="708"/>
        <w:rPr>
          <w:rFonts w:cs="Arial"/>
          <w:iCs/>
        </w:rPr>
      </w:pPr>
      <w:r w:rsidRPr="003A4B9F">
        <w:rPr>
          <w:rFonts w:cs="Arial"/>
          <w:iCs/>
        </w:rPr>
        <w:t xml:space="preserve">** La valutazione di questa prova è legata alla qualità della </w:t>
      </w:r>
      <w:proofErr w:type="spellStart"/>
      <w:r w:rsidRPr="003A4B9F">
        <w:rPr>
          <w:rFonts w:cs="Arial"/>
          <w:iCs/>
        </w:rPr>
        <w:t>perfomance</w:t>
      </w:r>
      <w:proofErr w:type="spellEnd"/>
      <w:r w:rsidRPr="003A4B9F">
        <w:rPr>
          <w:rFonts w:cs="Arial"/>
          <w:iCs/>
        </w:rPr>
        <w:t>.</w:t>
      </w:r>
    </w:p>
    <w:tbl>
      <w:tblPr>
        <w:tblStyle w:val="Grigliatabella"/>
        <w:tblW w:w="13575" w:type="dxa"/>
        <w:tblInd w:w="708" w:type="dxa"/>
        <w:tblLook w:val="04A0" w:firstRow="1" w:lastRow="0" w:firstColumn="1" w:lastColumn="0" w:noHBand="0" w:noVBand="1"/>
      </w:tblPr>
      <w:tblGrid>
        <w:gridCol w:w="3393"/>
        <w:gridCol w:w="3394"/>
        <w:gridCol w:w="3394"/>
        <w:gridCol w:w="3394"/>
      </w:tblGrid>
      <w:tr w:rsidR="0049731A" w:rsidRPr="003A4B9F" w14:paraId="7A03B0ED" w14:textId="77777777" w:rsidTr="003A4B9F">
        <w:tc>
          <w:tcPr>
            <w:tcW w:w="13575" w:type="dxa"/>
            <w:gridSpan w:val="4"/>
            <w:shd w:val="clear" w:color="auto" w:fill="9CC2E5" w:themeFill="accent5" w:themeFillTint="99"/>
          </w:tcPr>
          <w:p w14:paraId="10C95BC4" w14:textId="77777777" w:rsidR="00540B0D" w:rsidRPr="003A4B9F" w:rsidRDefault="00540B0D" w:rsidP="00E45DF7">
            <w:pPr>
              <w:shd w:val="clear" w:color="auto" w:fill="9CC2E5" w:themeFill="accent5" w:themeFillTint="99"/>
              <w:jc w:val="center"/>
              <w:rPr>
                <w:rFonts w:cs="Arial"/>
                <w:b/>
                <w:bCs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lastRenderedPageBreak/>
              <w:t xml:space="preserve">PROVA </w:t>
            </w:r>
            <w:proofErr w:type="gramStart"/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t>3</w:t>
            </w:r>
            <w:proofErr w:type="gramEnd"/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4BC25A01" w14:textId="719CB650" w:rsidR="0049731A" w:rsidRPr="003A4B9F" w:rsidRDefault="00540B0D" w:rsidP="00E45DF7">
            <w:pPr>
              <w:jc w:val="center"/>
              <w:rPr>
                <w:rFonts w:cs="Arial"/>
                <w:b/>
                <w:bCs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t>CONFRONTI DI QUANTITÀ</w:t>
            </w:r>
            <w:r w:rsidRPr="003A4B9F">
              <w:rPr>
                <w:rFonts w:cs="Arial"/>
                <w:iCs/>
                <w:sz w:val="24"/>
                <w:szCs w:val="24"/>
              </w:rPr>
              <w:t>**</w:t>
            </w:r>
          </w:p>
        </w:tc>
      </w:tr>
      <w:tr w:rsidR="0049731A" w:rsidRPr="003A4B9F" w14:paraId="798A1457" w14:textId="77777777" w:rsidTr="003A4B9F">
        <w:tc>
          <w:tcPr>
            <w:tcW w:w="3393" w:type="dxa"/>
            <w:shd w:val="clear" w:color="auto" w:fill="FFC000"/>
          </w:tcPr>
          <w:p w14:paraId="7AA768C2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AVANZATO</w:t>
            </w:r>
          </w:p>
          <w:p w14:paraId="036AD3A4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</w:p>
        </w:tc>
        <w:tc>
          <w:tcPr>
            <w:tcW w:w="3394" w:type="dxa"/>
            <w:shd w:val="clear" w:color="auto" w:fill="FFC000"/>
          </w:tcPr>
          <w:p w14:paraId="3445E31E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INTERMEDIO</w:t>
            </w:r>
          </w:p>
        </w:tc>
        <w:tc>
          <w:tcPr>
            <w:tcW w:w="3394" w:type="dxa"/>
            <w:shd w:val="clear" w:color="auto" w:fill="FFC000"/>
          </w:tcPr>
          <w:p w14:paraId="7826B3A3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BASE</w:t>
            </w:r>
          </w:p>
        </w:tc>
        <w:tc>
          <w:tcPr>
            <w:tcW w:w="3394" w:type="dxa"/>
            <w:shd w:val="clear" w:color="auto" w:fill="FFC000"/>
          </w:tcPr>
          <w:p w14:paraId="7FC667D3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IN VIA DI PRIMA ACQUISIZIONE</w:t>
            </w:r>
          </w:p>
        </w:tc>
      </w:tr>
      <w:tr w:rsidR="00540B0D" w:rsidRPr="003A4B9F" w14:paraId="3117A73A" w14:textId="77777777" w:rsidTr="003A4B9F">
        <w:tc>
          <w:tcPr>
            <w:tcW w:w="3393" w:type="dxa"/>
          </w:tcPr>
          <w:p w14:paraId="702581CA" w14:textId="77777777" w:rsidR="0018796E" w:rsidRDefault="00540B0D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 xml:space="preserve">L’alunno porta a termine la prova rapidamente, senza </w:t>
            </w:r>
            <w:proofErr w:type="gramStart"/>
            <w:r w:rsidRPr="003A4B9F">
              <w:rPr>
                <w:rFonts w:cs="Arial"/>
                <w:iCs/>
              </w:rPr>
              <w:t>esitazioni</w:t>
            </w:r>
            <w:proofErr w:type="gramEnd"/>
            <w:r w:rsidRPr="003A4B9F">
              <w:rPr>
                <w:rFonts w:cs="Arial"/>
                <w:iCs/>
              </w:rPr>
              <w:t xml:space="preserve"> </w:t>
            </w:r>
          </w:p>
          <w:p w14:paraId="60110589" w14:textId="77777777" w:rsidR="0018796E" w:rsidRDefault="00540B0D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e</w:t>
            </w:r>
            <w:proofErr w:type="gramEnd"/>
            <w:r w:rsidRPr="003A4B9F">
              <w:rPr>
                <w:rFonts w:cs="Arial"/>
                <w:iCs/>
              </w:rPr>
              <w:t xml:space="preserve"> in piena autonomia, contando speditamente gli oggetti contenuti nei vari gruppi collegandoli </w:t>
            </w:r>
          </w:p>
          <w:p w14:paraId="24ACB15A" w14:textId="77777777" w:rsidR="0018796E" w:rsidRDefault="00540B0D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al</w:t>
            </w:r>
            <w:proofErr w:type="gramEnd"/>
            <w:r w:rsidRPr="003A4B9F">
              <w:rPr>
                <w:rFonts w:cs="Arial"/>
                <w:iCs/>
              </w:rPr>
              <w:t xml:space="preserve"> numero corrispondente, rispondendo facilmente alle domande proposte. Anche durante la discussione a piccoli gruppi interviene proponendo </w:t>
            </w:r>
            <w:proofErr w:type="gramStart"/>
            <w:r w:rsidRPr="003A4B9F">
              <w:rPr>
                <w:rFonts w:cs="Arial"/>
                <w:iCs/>
              </w:rPr>
              <w:t>strategie</w:t>
            </w:r>
            <w:proofErr w:type="gramEnd"/>
            <w:r w:rsidRPr="003A4B9F">
              <w:rPr>
                <w:rFonts w:cs="Arial"/>
                <w:iCs/>
              </w:rPr>
              <w:t xml:space="preserve"> </w:t>
            </w:r>
          </w:p>
          <w:p w14:paraId="413B5633" w14:textId="101C9E11" w:rsidR="00540B0D" w:rsidRPr="003A4B9F" w:rsidRDefault="00540B0D" w:rsidP="00E45DF7">
            <w:pPr>
              <w:rPr>
                <w:rFonts w:cstheme="minorHAnsi"/>
                <w:iCs/>
                <w:strike/>
              </w:rPr>
            </w:pPr>
            <w:proofErr w:type="gramStart"/>
            <w:r w:rsidRPr="003A4B9F">
              <w:rPr>
                <w:rFonts w:cs="Arial"/>
                <w:iCs/>
              </w:rPr>
              <w:t>e</w:t>
            </w:r>
            <w:proofErr w:type="gramEnd"/>
            <w:r w:rsidRPr="003A4B9F">
              <w:rPr>
                <w:rFonts w:cs="Arial"/>
                <w:iCs/>
              </w:rPr>
              <w:t xml:space="preserve"> associa lo zero a </w:t>
            </w:r>
            <w:r w:rsidR="007B2BD0" w:rsidRPr="007B2BD0">
              <w:rPr>
                <w:rFonts w:cs="Arial"/>
                <w:iCs/>
              </w:rPr>
              <w:t>insiemi vuoti</w:t>
            </w:r>
            <w:r w:rsidRPr="007B2BD0">
              <w:rPr>
                <w:rFonts w:cs="Arial"/>
                <w:iCs/>
              </w:rPr>
              <w:t>.</w:t>
            </w:r>
          </w:p>
        </w:tc>
        <w:tc>
          <w:tcPr>
            <w:tcW w:w="3394" w:type="dxa"/>
          </w:tcPr>
          <w:p w14:paraId="34E8B9E2" w14:textId="77777777" w:rsidR="0018796E" w:rsidRDefault="00540B0D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 xml:space="preserve">L’alunno porta a termine la prova con buona autonomia, </w:t>
            </w:r>
            <w:proofErr w:type="gramStart"/>
            <w:r w:rsidRPr="003A4B9F">
              <w:rPr>
                <w:rFonts w:cs="Arial"/>
                <w:iCs/>
              </w:rPr>
              <w:t>contando</w:t>
            </w:r>
            <w:proofErr w:type="gramEnd"/>
            <w:r w:rsidRPr="003A4B9F">
              <w:rPr>
                <w:rFonts w:cs="Arial"/>
                <w:iCs/>
              </w:rPr>
              <w:t xml:space="preserve"> </w:t>
            </w:r>
          </w:p>
          <w:p w14:paraId="4BA79679" w14:textId="77777777" w:rsidR="0018796E" w:rsidRDefault="00540B0D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gli</w:t>
            </w:r>
            <w:proofErr w:type="gramEnd"/>
            <w:r w:rsidRPr="003A4B9F">
              <w:rPr>
                <w:rFonts w:cs="Arial"/>
                <w:iCs/>
              </w:rPr>
              <w:t xml:space="preserve"> oggetti contenuti nei vari gruppi collegandoli al numero corrispondente, rispondendo alle domande proposte. Durante la discussione, interviene quando chiamato in causa e associa lo zero a raccolte di oggetti vuoti </w:t>
            </w:r>
            <w:proofErr w:type="gramStart"/>
            <w:r w:rsidRPr="003A4B9F">
              <w:rPr>
                <w:rFonts w:cs="Arial"/>
                <w:iCs/>
              </w:rPr>
              <w:t>grazie</w:t>
            </w:r>
            <w:proofErr w:type="gramEnd"/>
            <w:r w:rsidRPr="003A4B9F">
              <w:rPr>
                <w:rFonts w:cs="Arial"/>
                <w:iCs/>
              </w:rPr>
              <w:t xml:space="preserve"> </w:t>
            </w:r>
          </w:p>
          <w:p w14:paraId="1C66C177" w14:textId="7744869B" w:rsidR="00540B0D" w:rsidRPr="003A4B9F" w:rsidRDefault="00540B0D" w:rsidP="00E45DF7">
            <w:pPr>
              <w:rPr>
                <w:rFonts w:cstheme="minorHAnsi"/>
                <w:iCs/>
                <w:strike/>
              </w:rPr>
            </w:pPr>
            <w:proofErr w:type="gramStart"/>
            <w:r w:rsidRPr="003A4B9F">
              <w:rPr>
                <w:rFonts w:cs="Arial"/>
                <w:iCs/>
              </w:rPr>
              <w:t>al</w:t>
            </w:r>
            <w:proofErr w:type="gramEnd"/>
            <w:r w:rsidRPr="003A4B9F">
              <w:rPr>
                <w:rFonts w:cs="Arial"/>
                <w:iCs/>
              </w:rPr>
              <w:t xml:space="preserve"> lavoro del piccolo gruppo.</w:t>
            </w:r>
          </w:p>
        </w:tc>
        <w:tc>
          <w:tcPr>
            <w:tcW w:w="3394" w:type="dxa"/>
          </w:tcPr>
          <w:p w14:paraId="6339098B" w14:textId="77777777" w:rsidR="001E2D81" w:rsidRDefault="00540B0D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 xml:space="preserve">L’alunno porta a termine la prova abbastanza autonomamente, contando gli oggetti contenuti nei vari gruppi collegandoli al numero </w:t>
            </w:r>
            <w:r w:rsidRPr="00AA662D">
              <w:rPr>
                <w:rFonts w:cs="Arial"/>
                <w:iCs/>
                <w:color w:val="auto"/>
              </w:rPr>
              <w:t>corrispondente</w:t>
            </w:r>
            <w:r w:rsidRPr="003A4B9F">
              <w:rPr>
                <w:rFonts w:cs="Arial"/>
                <w:iCs/>
              </w:rPr>
              <w:t xml:space="preserve">. Nel rispondere alle domande incontra qualche difficoltà dovuta alla </w:t>
            </w:r>
            <w:proofErr w:type="gramStart"/>
            <w:r w:rsidRPr="003A4B9F">
              <w:rPr>
                <w:rFonts w:cs="Arial"/>
                <w:iCs/>
              </w:rPr>
              <w:t>presenza</w:t>
            </w:r>
            <w:proofErr w:type="gramEnd"/>
            <w:r w:rsidRPr="003A4B9F">
              <w:rPr>
                <w:rFonts w:cs="Arial"/>
                <w:iCs/>
              </w:rPr>
              <w:t xml:space="preserve"> </w:t>
            </w:r>
          </w:p>
          <w:p w14:paraId="31579340" w14:textId="77777777" w:rsidR="001E2D81" w:rsidRDefault="00540B0D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di</w:t>
            </w:r>
            <w:proofErr w:type="gramEnd"/>
            <w:r w:rsidRPr="003A4B9F">
              <w:rPr>
                <w:rFonts w:cs="Arial"/>
                <w:iCs/>
              </w:rPr>
              <w:t xml:space="preserve"> oggetti diversi all’interno di </w:t>
            </w:r>
          </w:p>
          <w:p w14:paraId="581329DD" w14:textId="77777777" w:rsidR="001E2D81" w:rsidRDefault="00540B0D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un</w:t>
            </w:r>
            <w:proofErr w:type="gramEnd"/>
            <w:r w:rsidRPr="003A4B9F">
              <w:rPr>
                <w:rFonts w:cs="Arial"/>
                <w:iCs/>
              </w:rPr>
              <w:t xml:space="preserve"> unico gruppo e grazie all’intervento del docente riesce </w:t>
            </w:r>
          </w:p>
          <w:p w14:paraId="2D18AB07" w14:textId="7239EFA1" w:rsidR="00540B0D" w:rsidRPr="0018796E" w:rsidRDefault="00540B0D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a</w:t>
            </w:r>
            <w:proofErr w:type="gramEnd"/>
            <w:r w:rsidRPr="003A4B9F">
              <w:rPr>
                <w:rFonts w:cs="Arial"/>
                <w:iCs/>
              </w:rPr>
              <w:t xml:space="preserve"> rispondere anche se non correttamente. Non interviene nella discussione a piccoli gruppi. Nella prova sono presenti errori.</w:t>
            </w:r>
          </w:p>
        </w:tc>
        <w:tc>
          <w:tcPr>
            <w:tcW w:w="3394" w:type="dxa"/>
          </w:tcPr>
          <w:p w14:paraId="1AECE2AB" w14:textId="77777777" w:rsidR="0018796E" w:rsidRDefault="00540B0D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 xml:space="preserve">L’alunno porta a termine la prova solo con l’aiuto del docente </w:t>
            </w:r>
            <w:proofErr w:type="gramStart"/>
            <w:r w:rsidRPr="003A4B9F">
              <w:rPr>
                <w:rFonts w:cs="Arial"/>
                <w:iCs/>
              </w:rPr>
              <w:t>che</w:t>
            </w:r>
            <w:proofErr w:type="gramEnd"/>
            <w:r w:rsidRPr="003A4B9F">
              <w:rPr>
                <w:rFonts w:cs="Arial"/>
                <w:iCs/>
              </w:rPr>
              <w:t xml:space="preserve"> </w:t>
            </w:r>
          </w:p>
          <w:p w14:paraId="50CB6F21" w14:textId="77777777" w:rsidR="0018796E" w:rsidRDefault="00540B0D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lo</w:t>
            </w:r>
            <w:proofErr w:type="gramEnd"/>
            <w:r w:rsidRPr="003A4B9F">
              <w:rPr>
                <w:rFonts w:cs="Arial"/>
                <w:iCs/>
              </w:rPr>
              <w:t xml:space="preserve"> guida nella conta degli elementi e nel collegamento al numero corrispondente che non sempre è corretto. Anche la parte </w:t>
            </w:r>
            <w:proofErr w:type="gramStart"/>
            <w:r w:rsidRPr="003A4B9F">
              <w:rPr>
                <w:rFonts w:cs="Arial"/>
                <w:iCs/>
              </w:rPr>
              <w:t>relativa alle</w:t>
            </w:r>
            <w:proofErr w:type="gramEnd"/>
            <w:r w:rsidRPr="003A4B9F">
              <w:rPr>
                <w:rFonts w:cs="Arial"/>
                <w:iCs/>
              </w:rPr>
              <w:t xml:space="preserve"> domande viene eseguita solo dopo aver ricevuto suggerimenti dal docente ma con errori. </w:t>
            </w:r>
          </w:p>
          <w:p w14:paraId="05758812" w14:textId="77777777" w:rsidR="0018796E" w:rsidRDefault="00540B0D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 xml:space="preserve">Non interviene nella discussione </w:t>
            </w:r>
          </w:p>
          <w:p w14:paraId="2665F93F" w14:textId="08F1DEF4" w:rsidR="00540B0D" w:rsidRPr="003A4B9F" w:rsidRDefault="00540B0D" w:rsidP="00E45DF7">
            <w:pPr>
              <w:rPr>
                <w:rFonts w:cstheme="minorHAnsi"/>
                <w:iCs/>
                <w:strike/>
              </w:rPr>
            </w:pPr>
            <w:proofErr w:type="gramStart"/>
            <w:r w:rsidRPr="003A4B9F">
              <w:rPr>
                <w:rFonts w:cs="Arial"/>
                <w:iCs/>
              </w:rPr>
              <w:t>a</w:t>
            </w:r>
            <w:proofErr w:type="gramEnd"/>
            <w:r w:rsidRPr="003A4B9F">
              <w:rPr>
                <w:rFonts w:cs="Arial"/>
                <w:iCs/>
              </w:rPr>
              <w:t xml:space="preserve"> piccoli gruppi.</w:t>
            </w:r>
          </w:p>
        </w:tc>
      </w:tr>
    </w:tbl>
    <w:p w14:paraId="08106E28" w14:textId="26A21DF7" w:rsidR="00BC31EB" w:rsidRPr="003A4B9F" w:rsidRDefault="00AF21D7" w:rsidP="00E45DF7">
      <w:pPr>
        <w:spacing w:after="0" w:line="240" w:lineRule="auto"/>
        <w:ind w:left="708" w:right="-3512"/>
        <w:rPr>
          <w:rFonts w:cs="Arial"/>
          <w:iCs/>
        </w:rPr>
      </w:pPr>
      <w:r w:rsidRPr="003A4B9F">
        <w:rPr>
          <w:rFonts w:cs="Arial"/>
          <w:iCs/>
        </w:rPr>
        <w:t xml:space="preserve">** In questa prova </w:t>
      </w:r>
      <w:r w:rsidR="00F7091D" w:rsidRPr="003A4B9F">
        <w:rPr>
          <w:rFonts w:cs="Arial"/>
          <w:iCs/>
        </w:rPr>
        <w:t>è consigliabile</w:t>
      </w:r>
      <w:r w:rsidR="004B2C6B" w:rsidRPr="003A4B9F">
        <w:rPr>
          <w:rFonts w:cs="Arial"/>
          <w:iCs/>
        </w:rPr>
        <w:t>, in un primo momento,</w:t>
      </w:r>
      <w:r w:rsidR="00F7091D" w:rsidRPr="003A4B9F">
        <w:rPr>
          <w:rFonts w:cs="Arial"/>
          <w:iCs/>
        </w:rPr>
        <w:t xml:space="preserve"> s</w:t>
      </w:r>
      <w:r w:rsidR="004B2C6B" w:rsidRPr="003A4B9F">
        <w:rPr>
          <w:rFonts w:cs="Arial"/>
          <w:iCs/>
        </w:rPr>
        <w:t>u</w:t>
      </w:r>
      <w:r w:rsidR="00F7091D" w:rsidRPr="003A4B9F">
        <w:rPr>
          <w:rFonts w:cs="Arial"/>
          <w:iCs/>
        </w:rPr>
        <w:t>ddividere la</w:t>
      </w:r>
      <w:r w:rsidR="004B2C6B" w:rsidRPr="003A4B9F">
        <w:rPr>
          <w:rFonts w:cs="Arial"/>
          <w:iCs/>
        </w:rPr>
        <w:t xml:space="preserve"> classe in piccoli gruppi e lasciare che </w:t>
      </w:r>
      <w:r w:rsidR="00013E30" w:rsidRPr="003A4B9F">
        <w:rPr>
          <w:rFonts w:cs="Arial"/>
          <w:iCs/>
        </w:rPr>
        <w:t xml:space="preserve">gli alunni possano interagire </w:t>
      </w:r>
      <w:proofErr w:type="gramStart"/>
      <w:r w:rsidR="00013E30" w:rsidRPr="003A4B9F">
        <w:rPr>
          <w:rFonts w:cs="Arial"/>
          <w:iCs/>
        </w:rPr>
        <w:t>fra di</w:t>
      </w:r>
      <w:proofErr w:type="gramEnd"/>
      <w:r w:rsidR="00013E30" w:rsidRPr="003A4B9F">
        <w:rPr>
          <w:rFonts w:cs="Arial"/>
          <w:iCs/>
        </w:rPr>
        <w:t xml:space="preserve"> loro</w:t>
      </w:r>
      <w:r w:rsidR="005173ED" w:rsidRPr="003A4B9F">
        <w:rPr>
          <w:rFonts w:cs="Arial"/>
          <w:iCs/>
        </w:rPr>
        <w:t xml:space="preserve">, mentre il docente avrà cura di prendere nota delle varie </w:t>
      </w:r>
      <w:r w:rsidR="006014ED" w:rsidRPr="003A4B9F">
        <w:rPr>
          <w:rFonts w:cs="Arial"/>
          <w:iCs/>
        </w:rPr>
        <w:t>interazioni fra pari che andranno a corredare l</w:t>
      </w:r>
      <w:r w:rsidR="00E8071F" w:rsidRPr="003A4B9F">
        <w:rPr>
          <w:rFonts w:cs="Arial"/>
          <w:iCs/>
        </w:rPr>
        <w:t>a valutazione della prova.</w:t>
      </w:r>
    </w:p>
    <w:p w14:paraId="4C6A5926" w14:textId="77777777" w:rsidR="008F543E" w:rsidRPr="003A4B9F" w:rsidRDefault="008F543E" w:rsidP="00E45DF7">
      <w:pPr>
        <w:spacing w:after="0"/>
        <w:ind w:left="708" w:right="-2945"/>
        <w:rPr>
          <w:rFonts w:cs="Arial"/>
          <w:iCs/>
        </w:rPr>
      </w:pPr>
    </w:p>
    <w:tbl>
      <w:tblPr>
        <w:tblStyle w:val="Grigliatabella"/>
        <w:tblW w:w="13575" w:type="dxa"/>
        <w:tblInd w:w="708" w:type="dxa"/>
        <w:tblLook w:val="04A0" w:firstRow="1" w:lastRow="0" w:firstColumn="1" w:lastColumn="0" w:noHBand="0" w:noVBand="1"/>
      </w:tblPr>
      <w:tblGrid>
        <w:gridCol w:w="3393"/>
        <w:gridCol w:w="3394"/>
        <w:gridCol w:w="3394"/>
        <w:gridCol w:w="3394"/>
      </w:tblGrid>
      <w:tr w:rsidR="0049731A" w:rsidRPr="003A4B9F" w14:paraId="6140D814" w14:textId="77777777" w:rsidTr="003A4B9F">
        <w:tc>
          <w:tcPr>
            <w:tcW w:w="13575" w:type="dxa"/>
            <w:gridSpan w:val="4"/>
            <w:shd w:val="clear" w:color="auto" w:fill="9CC2E5" w:themeFill="accent5" w:themeFillTint="99"/>
          </w:tcPr>
          <w:p w14:paraId="18FAEB94" w14:textId="77777777" w:rsidR="00540B0D" w:rsidRPr="001B7392" w:rsidRDefault="00540B0D" w:rsidP="00E45DF7">
            <w:pPr>
              <w:jc w:val="center"/>
              <w:rPr>
                <w:rFonts w:cs="Arial"/>
                <w:b/>
                <w:bCs/>
                <w:iCs/>
                <w:color w:val="auto"/>
                <w:sz w:val="24"/>
                <w:szCs w:val="24"/>
              </w:rPr>
            </w:pPr>
            <w:r w:rsidRPr="001B7392">
              <w:rPr>
                <w:rFonts w:cs="Arial"/>
                <w:b/>
                <w:bCs/>
                <w:iCs/>
                <w:color w:val="auto"/>
                <w:sz w:val="24"/>
                <w:szCs w:val="24"/>
              </w:rPr>
              <w:t xml:space="preserve">PROVA </w:t>
            </w:r>
            <w:proofErr w:type="gramStart"/>
            <w:r w:rsidRPr="001B7392">
              <w:rPr>
                <w:rFonts w:cs="Arial"/>
                <w:b/>
                <w:bCs/>
                <w:iCs/>
                <w:color w:val="auto"/>
                <w:sz w:val="24"/>
                <w:szCs w:val="24"/>
              </w:rPr>
              <w:t>4</w:t>
            </w:r>
            <w:proofErr w:type="gramEnd"/>
            <w:r w:rsidRPr="001B7392">
              <w:rPr>
                <w:rFonts w:cs="Arial"/>
                <w:b/>
                <w:bCs/>
                <w:iCs/>
                <w:color w:val="auto"/>
                <w:sz w:val="24"/>
                <w:szCs w:val="24"/>
              </w:rPr>
              <w:t xml:space="preserve"> </w:t>
            </w:r>
          </w:p>
          <w:p w14:paraId="3BDB25AB" w14:textId="6D2C5585" w:rsidR="0049731A" w:rsidRPr="003A4B9F" w:rsidRDefault="00540B0D" w:rsidP="00E45DF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B7392">
              <w:rPr>
                <w:rFonts w:cs="Arial"/>
                <w:b/>
                <w:bCs/>
                <w:iCs/>
                <w:color w:val="auto"/>
                <w:sz w:val="24"/>
                <w:szCs w:val="24"/>
              </w:rPr>
              <w:t>TUTTI IN ORDINE!</w:t>
            </w:r>
          </w:p>
        </w:tc>
      </w:tr>
      <w:tr w:rsidR="0049731A" w:rsidRPr="003A4B9F" w14:paraId="5B72B358" w14:textId="77777777" w:rsidTr="003A4B9F">
        <w:tc>
          <w:tcPr>
            <w:tcW w:w="3393" w:type="dxa"/>
            <w:shd w:val="clear" w:color="auto" w:fill="FFC000"/>
          </w:tcPr>
          <w:p w14:paraId="0FAE51A2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AVANZATO</w:t>
            </w:r>
          </w:p>
          <w:p w14:paraId="2D7E6994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</w:p>
        </w:tc>
        <w:tc>
          <w:tcPr>
            <w:tcW w:w="3394" w:type="dxa"/>
            <w:shd w:val="clear" w:color="auto" w:fill="FFC000"/>
          </w:tcPr>
          <w:p w14:paraId="65A50F4E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INTERMEDIO</w:t>
            </w:r>
          </w:p>
        </w:tc>
        <w:tc>
          <w:tcPr>
            <w:tcW w:w="3394" w:type="dxa"/>
            <w:shd w:val="clear" w:color="auto" w:fill="FFC000"/>
          </w:tcPr>
          <w:p w14:paraId="08491A8D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BASE</w:t>
            </w:r>
          </w:p>
        </w:tc>
        <w:tc>
          <w:tcPr>
            <w:tcW w:w="3394" w:type="dxa"/>
            <w:shd w:val="clear" w:color="auto" w:fill="FFC000"/>
          </w:tcPr>
          <w:p w14:paraId="778C4652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IN VIA DI PRIMA ACQUISIZIONE</w:t>
            </w:r>
          </w:p>
        </w:tc>
      </w:tr>
      <w:tr w:rsidR="00540B0D" w:rsidRPr="003A4B9F" w14:paraId="502F7679" w14:textId="77777777" w:rsidTr="003A4B9F">
        <w:tc>
          <w:tcPr>
            <w:tcW w:w="3393" w:type="dxa"/>
          </w:tcPr>
          <w:p w14:paraId="33AAE65B" w14:textId="77777777" w:rsidR="001E2D81" w:rsidRDefault="00540B0D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 xml:space="preserve">L’alunno porta a termine la prova rapidamente, in piena </w:t>
            </w:r>
            <w:proofErr w:type="gramStart"/>
            <w:r w:rsidRPr="003A4B9F">
              <w:rPr>
                <w:rFonts w:cs="Arial"/>
                <w:iCs/>
              </w:rPr>
              <w:t>autonomia</w:t>
            </w:r>
            <w:proofErr w:type="gramEnd"/>
            <w:r w:rsidRPr="003A4B9F">
              <w:rPr>
                <w:rFonts w:cs="Arial"/>
                <w:iCs/>
              </w:rPr>
              <w:t xml:space="preserve"> </w:t>
            </w:r>
          </w:p>
          <w:p w14:paraId="3613CF2E" w14:textId="77777777" w:rsidR="001E2D81" w:rsidRDefault="00540B0D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e</w:t>
            </w:r>
            <w:proofErr w:type="gramEnd"/>
            <w:r w:rsidRPr="003A4B9F">
              <w:rPr>
                <w:rFonts w:cs="Arial"/>
                <w:iCs/>
              </w:rPr>
              <w:t xml:space="preserve"> senza esitazioni discriminando </w:t>
            </w:r>
          </w:p>
          <w:p w14:paraId="5A57250A" w14:textId="30FFEBDB" w:rsidR="00540B0D" w:rsidRPr="003A4B9F" w:rsidRDefault="00540B0D" w:rsidP="00E45DF7">
            <w:pPr>
              <w:rPr>
                <w:rFonts w:cstheme="minorHAnsi"/>
                <w:iCs/>
                <w:strike/>
              </w:rPr>
            </w:pPr>
            <w:proofErr w:type="gramStart"/>
            <w:r w:rsidRPr="003A4B9F">
              <w:rPr>
                <w:rFonts w:cs="Arial"/>
                <w:iCs/>
              </w:rPr>
              <w:t>la</w:t>
            </w:r>
            <w:proofErr w:type="gramEnd"/>
            <w:r w:rsidRPr="003A4B9F">
              <w:rPr>
                <w:rFonts w:cs="Arial"/>
                <w:iCs/>
              </w:rPr>
              <w:t xml:space="preserve"> modalità di riordinare prima dal più piccolo al più grande, nel primo esercizio, e successivamente dal più alto al più basso nell’ultimo esercizio. Anche la sequenza degli orsetti </w:t>
            </w:r>
            <w:proofErr w:type="gramStart"/>
            <w:r w:rsidRPr="003A4B9F">
              <w:rPr>
                <w:rFonts w:cs="Arial"/>
                <w:iCs/>
              </w:rPr>
              <w:t>viene</w:t>
            </w:r>
            <w:proofErr w:type="gramEnd"/>
            <w:r w:rsidRPr="003A4B9F">
              <w:rPr>
                <w:rFonts w:cs="Arial"/>
                <w:iCs/>
              </w:rPr>
              <w:t xml:space="preserve"> completata senza esitazioni.</w:t>
            </w:r>
          </w:p>
        </w:tc>
        <w:tc>
          <w:tcPr>
            <w:tcW w:w="3394" w:type="dxa"/>
          </w:tcPr>
          <w:p w14:paraId="650809B9" w14:textId="700C3252" w:rsidR="001E2D81" w:rsidRDefault="00540B0D" w:rsidP="00E45DF7">
            <w:pPr>
              <w:rPr>
                <w:rFonts w:cs="Arial"/>
                <w:iCs/>
                <w:color w:val="auto"/>
              </w:rPr>
            </w:pPr>
            <w:r w:rsidRPr="00D22C8F">
              <w:rPr>
                <w:rFonts w:cs="Arial"/>
                <w:iCs/>
                <w:color w:val="auto"/>
              </w:rPr>
              <w:t xml:space="preserve">L’alunno porta a termine la prova in autonomia, riuscendo a riordinare secondo le indicazioni ricevute le palle e gli alberi. Anche la sequenza degli orsetti </w:t>
            </w:r>
            <w:proofErr w:type="gramStart"/>
            <w:r w:rsidRPr="00D22C8F">
              <w:rPr>
                <w:rFonts w:cs="Arial"/>
                <w:iCs/>
                <w:color w:val="auto"/>
              </w:rPr>
              <w:t>viene</w:t>
            </w:r>
            <w:proofErr w:type="gramEnd"/>
            <w:r w:rsidRPr="00D22C8F">
              <w:rPr>
                <w:rFonts w:cs="Arial"/>
                <w:iCs/>
                <w:color w:val="auto"/>
              </w:rPr>
              <w:t xml:space="preserve"> completata autonomamente. </w:t>
            </w:r>
          </w:p>
          <w:p w14:paraId="5C34C3F4" w14:textId="0069DDE5" w:rsidR="00540B0D" w:rsidRPr="00D22C8F" w:rsidRDefault="00540B0D" w:rsidP="00E45DF7">
            <w:pPr>
              <w:rPr>
                <w:rFonts w:cstheme="minorHAnsi"/>
                <w:iCs/>
                <w:strike/>
                <w:color w:val="auto"/>
              </w:rPr>
            </w:pPr>
            <w:r w:rsidRPr="00D22C8F">
              <w:rPr>
                <w:rFonts w:cs="Arial"/>
                <w:iCs/>
                <w:color w:val="auto"/>
              </w:rPr>
              <w:t>La prova presenta un solo errore.</w:t>
            </w:r>
          </w:p>
        </w:tc>
        <w:tc>
          <w:tcPr>
            <w:tcW w:w="3394" w:type="dxa"/>
          </w:tcPr>
          <w:p w14:paraId="6F4E40E1" w14:textId="524042FE" w:rsidR="00540B0D" w:rsidRPr="003A4B9F" w:rsidRDefault="00540B0D" w:rsidP="00E45DF7">
            <w:pPr>
              <w:rPr>
                <w:rFonts w:cstheme="minorHAnsi"/>
                <w:iCs/>
                <w:strike/>
              </w:rPr>
            </w:pPr>
            <w:r w:rsidRPr="003A4B9F">
              <w:rPr>
                <w:rFonts w:cs="Arial"/>
                <w:iCs/>
              </w:rPr>
              <w:t xml:space="preserve">L’alunno porta a termine la prova abbastanza autonomamente, palesando difficoltà nel riordinare gli oggetti degli esercizi </w:t>
            </w:r>
            <w:proofErr w:type="gramStart"/>
            <w:r w:rsidRPr="003A4B9F">
              <w:rPr>
                <w:rFonts w:cs="Arial"/>
                <w:iCs/>
              </w:rPr>
              <w:t>1</w:t>
            </w:r>
            <w:proofErr w:type="gramEnd"/>
            <w:r w:rsidRPr="003A4B9F">
              <w:rPr>
                <w:rFonts w:cs="Arial"/>
                <w:iCs/>
              </w:rPr>
              <w:t xml:space="preserve"> e 3 secondo le indicazioni ricevute, richiedendo l’intervento del </w:t>
            </w:r>
            <w:r w:rsidRPr="00D22C8F">
              <w:rPr>
                <w:rFonts w:cs="Arial"/>
                <w:iCs/>
                <w:color w:val="auto"/>
              </w:rPr>
              <w:t xml:space="preserve">docente. La sequenza degli orsetti </w:t>
            </w:r>
            <w:proofErr w:type="gramStart"/>
            <w:r w:rsidRPr="00D22C8F">
              <w:rPr>
                <w:rFonts w:cs="Arial"/>
                <w:iCs/>
                <w:color w:val="auto"/>
              </w:rPr>
              <w:t>viene</w:t>
            </w:r>
            <w:proofErr w:type="gramEnd"/>
            <w:r w:rsidRPr="00D22C8F">
              <w:rPr>
                <w:rFonts w:cs="Arial"/>
                <w:iCs/>
                <w:color w:val="auto"/>
              </w:rPr>
              <w:t xml:space="preserve"> completata. La prova presenta </w:t>
            </w:r>
            <w:proofErr w:type="gramStart"/>
            <w:r w:rsidR="00D22C8F" w:rsidRPr="00D22C8F">
              <w:rPr>
                <w:rFonts w:cs="Arial"/>
                <w:iCs/>
                <w:color w:val="auto"/>
              </w:rPr>
              <w:t>2</w:t>
            </w:r>
            <w:proofErr w:type="gramEnd"/>
            <w:r w:rsidRPr="00D22C8F">
              <w:rPr>
                <w:rFonts w:cs="Arial"/>
                <w:iCs/>
                <w:color w:val="auto"/>
              </w:rPr>
              <w:t xml:space="preserve"> errori.</w:t>
            </w:r>
          </w:p>
        </w:tc>
        <w:tc>
          <w:tcPr>
            <w:tcW w:w="3394" w:type="dxa"/>
          </w:tcPr>
          <w:p w14:paraId="78724BF1" w14:textId="77777777" w:rsidR="001E2D81" w:rsidRDefault="00540B0D" w:rsidP="00E45DF7">
            <w:pPr>
              <w:rPr>
                <w:rFonts w:cs="Arial"/>
                <w:iCs/>
                <w:color w:val="auto"/>
              </w:rPr>
            </w:pPr>
            <w:r w:rsidRPr="00D22C8F">
              <w:rPr>
                <w:rFonts w:cs="Arial"/>
                <w:iCs/>
                <w:color w:val="auto"/>
              </w:rPr>
              <w:t xml:space="preserve">L’alunno porta a termine la prova solo con l’aiuto del docente </w:t>
            </w:r>
            <w:proofErr w:type="gramStart"/>
            <w:r w:rsidRPr="00D22C8F">
              <w:rPr>
                <w:rFonts w:cs="Arial"/>
                <w:iCs/>
                <w:color w:val="auto"/>
              </w:rPr>
              <w:t>che</w:t>
            </w:r>
            <w:proofErr w:type="gramEnd"/>
            <w:r w:rsidRPr="00D22C8F">
              <w:rPr>
                <w:rFonts w:cs="Arial"/>
                <w:iCs/>
                <w:color w:val="auto"/>
              </w:rPr>
              <w:t xml:space="preserve"> </w:t>
            </w:r>
          </w:p>
          <w:p w14:paraId="2C2C521D" w14:textId="77777777" w:rsidR="001E2D81" w:rsidRDefault="00540B0D" w:rsidP="00E45DF7">
            <w:pPr>
              <w:rPr>
                <w:rFonts w:cs="Arial"/>
                <w:iCs/>
                <w:color w:val="auto"/>
              </w:rPr>
            </w:pPr>
            <w:proofErr w:type="gramStart"/>
            <w:r w:rsidRPr="00D22C8F">
              <w:rPr>
                <w:rFonts w:cs="Arial"/>
                <w:iCs/>
                <w:color w:val="auto"/>
              </w:rPr>
              <w:t>lo</w:t>
            </w:r>
            <w:proofErr w:type="gramEnd"/>
            <w:r w:rsidRPr="00D22C8F">
              <w:rPr>
                <w:rFonts w:cs="Arial"/>
                <w:iCs/>
                <w:color w:val="auto"/>
              </w:rPr>
              <w:t xml:space="preserve"> guida nel riordinare gli oggetti degli esercizi 1 e 3. Anche </w:t>
            </w:r>
          </w:p>
          <w:p w14:paraId="281BDE64" w14:textId="3B56EA51" w:rsidR="00540B0D" w:rsidRPr="00D22C8F" w:rsidRDefault="00540B0D" w:rsidP="00E45DF7">
            <w:pPr>
              <w:rPr>
                <w:rFonts w:cstheme="minorHAnsi"/>
                <w:iCs/>
                <w:strike/>
                <w:color w:val="auto"/>
              </w:rPr>
            </w:pPr>
            <w:proofErr w:type="gramStart"/>
            <w:r w:rsidRPr="00D22C8F">
              <w:rPr>
                <w:rFonts w:cs="Arial"/>
                <w:iCs/>
                <w:color w:val="auto"/>
              </w:rPr>
              <w:t>la</w:t>
            </w:r>
            <w:proofErr w:type="gramEnd"/>
            <w:r w:rsidRPr="00D22C8F">
              <w:rPr>
                <w:rFonts w:cs="Arial"/>
                <w:iCs/>
                <w:color w:val="auto"/>
              </w:rPr>
              <w:t xml:space="preserve"> sequenza degli orsetti viene completata solo con l’intervento del docente. La prova presenta più di </w:t>
            </w:r>
            <w:proofErr w:type="gramStart"/>
            <w:r w:rsidR="005A1090">
              <w:rPr>
                <w:rFonts w:cs="Arial"/>
                <w:iCs/>
                <w:color w:val="auto"/>
              </w:rPr>
              <w:t>3</w:t>
            </w:r>
            <w:proofErr w:type="gramEnd"/>
            <w:r w:rsidRPr="00D22C8F">
              <w:rPr>
                <w:rFonts w:cs="Arial"/>
                <w:iCs/>
                <w:color w:val="auto"/>
              </w:rPr>
              <w:t xml:space="preserve"> errori.</w:t>
            </w:r>
          </w:p>
        </w:tc>
      </w:tr>
    </w:tbl>
    <w:p w14:paraId="38DB992B" w14:textId="34645975" w:rsidR="00BC31EB" w:rsidRPr="003A4B9F" w:rsidRDefault="00BC31EB" w:rsidP="00E45DF7">
      <w:pPr>
        <w:spacing w:after="0"/>
        <w:rPr>
          <w:rFonts w:cs="Arial"/>
          <w:iCs/>
        </w:rPr>
      </w:pPr>
    </w:p>
    <w:tbl>
      <w:tblPr>
        <w:tblStyle w:val="Grigliatabella"/>
        <w:tblW w:w="13575" w:type="dxa"/>
        <w:tblInd w:w="708" w:type="dxa"/>
        <w:tblLook w:val="04A0" w:firstRow="1" w:lastRow="0" w:firstColumn="1" w:lastColumn="0" w:noHBand="0" w:noVBand="1"/>
      </w:tblPr>
      <w:tblGrid>
        <w:gridCol w:w="3393"/>
        <w:gridCol w:w="3394"/>
        <w:gridCol w:w="3394"/>
        <w:gridCol w:w="3394"/>
      </w:tblGrid>
      <w:tr w:rsidR="0049731A" w:rsidRPr="003A4B9F" w14:paraId="5D2E0AC2" w14:textId="77777777" w:rsidTr="003A4B9F">
        <w:tc>
          <w:tcPr>
            <w:tcW w:w="13575" w:type="dxa"/>
            <w:gridSpan w:val="4"/>
            <w:shd w:val="clear" w:color="auto" w:fill="9CC2E5" w:themeFill="accent5" w:themeFillTint="99"/>
          </w:tcPr>
          <w:p w14:paraId="404D7CE6" w14:textId="77777777" w:rsidR="00540B0D" w:rsidRPr="003A4B9F" w:rsidRDefault="00540B0D" w:rsidP="00E45DF7">
            <w:pPr>
              <w:jc w:val="center"/>
              <w:rPr>
                <w:rFonts w:cs="Arial"/>
                <w:b/>
                <w:bCs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lastRenderedPageBreak/>
              <w:t xml:space="preserve">PROVA </w:t>
            </w:r>
            <w:proofErr w:type="gramStart"/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t>5</w:t>
            </w:r>
            <w:proofErr w:type="gramEnd"/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0E57107" w14:textId="77BD69FB" w:rsidR="0049731A" w:rsidRPr="003A4B9F" w:rsidRDefault="00540B0D" w:rsidP="00E45DF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t>FORME GEOMETRICHE</w:t>
            </w:r>
          </w:p>
        </w:tc>
      </w:tr>
      <w:tr w:rsidR="0049731A" w:rsidRPr="003A4B9F" w14:paraId="26439D02" w14:textId="77777777" w:rsidTr="003873DB">
        <w:tc>
          <w:tcPr>
            <w:tcW w:w="3393" w:type="dxa"/>
            <w:shd w:val="clear" w:color="auto" w:fill="FFC000"/>
          </w:tcPr>
          <w:p w14:paraId="4A5F9FEC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AVANZATO</w:t>
            </w:r>
          </w:p>
          <w:p w14:paraId="51870CB5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</w:p>
        </w:tc>
        <w:tc>
          <w:tcPr>
            <w:tcW w:w="3394" w:type="dxa"/>
            <w:shd w:val="clear" w:color="auto" w:fill="FFC000"/>
          </w:tcPr>
          <w:p w14:paraId="44FF4BC7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INTERMEDIO</w:t>
            </w:r>
          </w:p>
        </w:tc>
        <w:tc>
          <w:tcPr>
            <w:tcW w:w="3394" w:type="dxa"/>
            <w:shd w:val="clear" w:color="auto" w:fill="FFC000"/>
          </w:tcPr>
          <w:p w14:paraId="110AEAD6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BASE</w:t>
            </w:r>
          </w:p>
        </w:tc>
        <w:tc>
          <w:tcPr>
            <w:tcW w:w="3394" w:type="dxa"/>
            <w:shd w:val="clear" w:color="auto" w:fill="FFC000"/>
          </w:tcPr>
          <w:p w14:paraId="6ADFC98A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IN VIA DI PRIMA ACQUISIZIONE</w:t>
            </w:r>
          </w:p>
        </w:tc>
      </w:tr>
      <w:tr w:rsidR="00540B0D" w:rsidRPr="003A4B9F" w14:paraId="7BC9F8BD" w14:textId="77777777" w:rsidTr="003873DB">
        <w:tc>
          <w:tcPr>
            <w:tcW w:w="3393" w:type="dxa"/>
          </w:tcPr>
          <w:p w14:paraId="1067FFB8" w14:textId="77777777" w:rsidR="001E2D81" w:rsidRDefault="00540B0D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 xml:space="preserve">L’alunno porta a termine la prova rapidamente, in piena </w:t>
            </w:r>
            <w:proofErr w:type="gramStart"/>
            <w:r w:rsidRPr="003A4B9F">
              <w:rPr>
                <w:rFonts w:cs="Arial"/>
                <w:iCs/>
              </w:rPr>
              <w:t>autonomia</w:t>
            </w:r>
            <w:proofErr w:type="gramEnd"/>
            <w:r w:rsidRPr="003A4B9F">
              <w:rPr>
                <w:rFonts w:cs="Arial"/>
                <w:iCs/>
              </w:rPr>
              <w:t xml:space="preserve"> </w:t>
            </w:r>
          </w:p>
          <w:p w14:paraId="0AEB2288" w14:textId="00C9E49A" w:rsidR="00540B0D" w:rsidRPr="003A4B9F" w:rsidRDefault="00540B0D" w:rsidP="00E45DF7">
            <w:pPr>
              <w:rPr>
                <w:rFonts w:cstheme="minorHAnsi"/>
                <w:iCs/>
                <w:strike/>
              </w:rPr>
            </w:pPr>
            <w:proofErr w:type="gramStart"/>
            <w:r w:rsidRPr="003A4B9F">
              <w:rPr>
                <w:rFonts w:cs="Arial"/>
                <w:iCs/>
              </w:rPr>
              <w:t>e</w:t>
            </w:r>
            <w:proofErr w:type="gramEnd"/>
            <w:r w:rsidRPr="003A4B9F">
              <w:rPr>
                <w:rFonts w:cs="Arial"/>
                <w:iCs/>
              </w:rPr>
              <w:t xml:space="preserve"> senza esitazioni, associando ciascun oggetto alla forma geometrica corrispondente. </w:t>
            </w:r>
          </w:p>
        </w:tc>
        <w:tc>
          <w:tcPr>
            <w:tcW w:w="3394" w:type="dxa"/>
          </w:tcPr>
          <w:p w14:paraId="799875D9" w14:textId="682EFA49" w:rsidR="00540B0D" w:rsidRPr="003A4B9F" w:rsidRDefault="00540B0D" w:rsidP="00E45DF7">
            <w:pPr>
              <w:rPr>
                <w:rFonts w:cstheme="minorHAnsi"/>
                <w:iCs/>
                <w:strike/>
              </w:rPr>
            </w:pPr>
            <w:r w:rsidRPr="003A4B9F">
              <w:rPr>
                <w:rFonts w:cs="Arial"/>
                <w:iCs/>
              </w:rPr>
              <w:t>L’alunno porta a termine la prova in autonomia associando ciascun oggetto alla forma geometrica corrispondente.</w:t>
            </w:r>
          </w:p>
        </w:tc>
        <w:tc>
          <w:tcPr>
            <w:tcW w:w="3394" w:type="dxa"/>
          </w:tcPr>
          <w:p w14:paraId="68EDF9BE" w14:textId="6D44BC80" w:rsidR="00540B0D" w:rsidRPr="003A4B9F" w:rsidRDefault="00540B0D" w:rsidP="00E45DF7">
            <w:pPr>
              <w:rPr>
                <w:rFonts w:cstheme="minorHAnsi"/>
                <w:iCs/>
                <w:strike/>
              </w:rPr>
            </w:pPr>
            <w:r w:rsidRPr="003A4B9F">
              <w:rPr>
                <w:rFonts w:cs="Arial"/>
                <w:iCs/>
              </w:rPr>
              <w:t xml:space="preserve">L’alunno porta a termine la prova abbastanza autonomamente associando ciascun oggetto alla forma geometrica corrispondente, palesando difficoltà e richiedendo l’intervento del docente, là dove l’oggetto e la forma non si presentino nella stessa posizione (triangolo, rettangolo, rombo…). Nella prova è presente </w:t>
            </w:r>
            <w:r w:rsidRPr="00565211">
              <w:rPr>
                <w:rFonts w:cs="Arial"/>
                <w:iCs/>
                <w:color w:val="auto"/>
              </w:rPr>
              <w:t>un</w:t>
            </w:r>
            <w:r w:rsidRPr="003A4B9F">
              <w:rPr>
                <w:rFonts w:cs="Arial"/>
                <w:iCs/>
              </w:rPr>
              <w:t xml:space="preserve"> errore.</w:t>
            </w:r>
          </w:p>
        </w:tc>
        <w:tc>
          <w:tcPr>
            <w:tcW w:w="3394" w:type="dxa"/>
          </w:tcPr>
          <w:p w14:paraId="5C53A89B" w14:textId="77777777" w:rsidR="001E2D81" w:rsidRDefault="00540B0D" w:rsidP="00E45DF7">
            <w:pPr>
              <w:rPr>
                <w:rFonts w:cs="Arial"/>
                <w:iCs/>
                <w:color w:val="auto"/>
              </w:rPr>
            </w:pPr>
            <w:r w:rsidRPr="00565211">
              <w:rPr>
                <w:rFonts w:cs="Arial"/>
                <w:iCs/>
                <w:color w:val="auto"/>
              </w:rPr>
              <w:t xml:space="preserve">L’alunno porta a termine la prova solo con l’aiuto del docente </w:t>
            </w:r>
            <w:proofErr w:type="gramStart"/>
            <w:r w:rsidRPr="00565211">
              <w:rPr>
                <w:rFonts w:cs="Arial"/>
                <w:iCs/>
                <w:color w:val="auto"/>
              </w:rPr>
              <w:t>che</w:t>
            </w:r>
            <w:proofErr w:type="gramEnd"/>
            <w:r w:rsidRPr="00565211">
              <w:rPr>
                <w:rFonts w:cs="Arial"/>
                <w:iCs/>
                <w:color w:val="auto"/>
              </w:rPr>
              <w:t xml:space="preserve"> </w:t>
            </w:r>
          </w:p>
          <w:p w14:paraId="0C92EE3B" w14:textId="10783926" w:rsidR="00540B0D" w:rsidRPr="00565211" w:rsidRDefault="00540B0D" w:rsidP="00E45DF7">
            <w:pPr>
              <w:rPr>
                <w:rFonts w:cstheme="minorHAnsi"/>
                <w:iCs/>
                <w:strike/>
                <w:color w:val="auto"/>
              </w:rPr>
            </w:pPr>
            <w:proofErr w:type="gramStart"/>
            <w:r w:rsidRPr="00565211">
              <w:rPr>
                <w:rFonts w:cs="Arial"/>
                <w:iCs/>
                <w:color w:val="auto"/>
              </w:rPr>
              <w:t>lo</w:t>
            </w:r>
            <w:proofErr w:type="gramEnd"/>
            <w:r w:rsidRPr="00565211">
              <w:rPr>
                <w:rFonts w:cs="Arial"/>
                <w:iCs/>
                <w:color w:val="auto"/>
              </w:rPr>
              <w:t xml:space="preserve"> guida nell’associare ciascun oggetto alla forma geometrica corrispondente. </w:t>
            </w:r>
            <w:r w:rsidRPr="001E5760">
              <w:rPr>
                <w:rFonts w:cs="Arial"/>
                <w:iCs/>
                <w:color w:val="auto"/>
              </w:rPr>
              <w:t>Nella prova è presente più di un errore.</w:t>
            </w:r>
          </w:p>
        </w:tc>
      </w:tr>
    </w:tbl>
    <w:p w14:paraId="47E0D91F" w14:textId="77777777" w:rsidR="0049731A" w:rsidRPr="003A4B9F" w:rsidRDefault="0049731A" w:rsidP="00E45DF7">
      <w:pPr>
        <w:spacing w:after="0"/>
        <w:ind w:left="708"/>
        <w:rPr>
          <w:rFonts w:cs="Arial"/>
          <w:iCs/>
        </w:rPr>
      </w:pPr>
    </w:p>
    <w:p w14:paraId="01C3B7EA" w14:textId="77777777" w:rsidR="002328AB" w:rsidRPr="003A4B9F" w:rsidRDefault="002328AB" w:rsidP="00E45DF7">
      <w:pPr>
        <w:spacing w:after="0"/>
        <w:ind w:left="708"/>
        <w:rPr>
          <w:rFonts w:cs="Arial"/>
          <w:iCs/>
        </w:rPr>
      </w:pPr>
    </w:p>
    <w:tbl>
      <w:tblPr>
        <w:tblStyle w:val="Grigliatabella"/>
        <w:tblW w:w="13575" w:type="dxa"/>
        <w:tblInd w:w="708" w:type="dxa"/>
        <w:tblLook w:val="04A0" w:firstRow="1" w:lastRow="0" w:firstColumn="1" w:lastColumn="0" w:noHBand="0" w:noVBand="1"/>
      </w:tblPr>
      <w:tblGrid>
        <w:gridCol w:w="3393"/>
        <w:gridCol w:w="3394"/>
        <w:gridCol w:w="3394"/>
        <w:gridCol w:w="3394"/>
      </w:tblGrid>
      <w:tr w:rsidR="0049731A" w:rsidRPr="003A4B9F" w14:paraId="4729BC1D" w14:textId="77777777" w:rsidTr="003A4B9F">
        <w:tc>
          <w:tcPr>
            <w:tcW w:w="13575" w:type="dxa"/>
            <w:gridSpan w:val="4"/>
            <w:shd w:val="clear" w:color="auto" w:fill="9CC2E5" w:themeFill="accent5" w:themeFillTint="99"/>
          </w:tcPr>
          <w:p w14:paraId="639FF16D" w14:textId="77777777" w:rsidR="00540B0D" w:rsidRPr="003A4B9F" w:rsidRDefault="00540B0D" w:rsidP="00E45DF7">
            <w:pPr>
              <w:jc w:val="center"/>
              <w:rPr>
                <w:rFonts w:cs="Arial"/>
                <w:b/>
                <w:bCs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t xml:space="preserve">PROVA </w:t>
            </w:r>
            <w:proofErr w:type="gramStart"/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t>6</w:t>
            </w:r>
            <w:proofErr w:type="gramEnd"/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7C078296" w14:textId="09FDD504" w:rsidR="0049731A" w:rsidRPr="003A4B9F" w:rsidRDefault="00540B0D" w:rsidP="00E45DF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A4B9F">
              <w:rPr>
                <w:rFonts w:cs="Arial"/>
                <w:b/>
                <w:bCs/>
                <w:iCs/>
                <w:sz w:val="24"/>
                <w:szCs w:val="24"/>
              </w:rPr>
              <w:t>BINOMI LOCATIVI</w:t>
            </w:r>
            <w:r w:rsidRPr="003A4B9F">
              <w:rPr>
                <w:rFonts w:cs="Arial"/>
                <w:iCs/>
                <w:sz w:val="24"/>
                <w:szCs w:val="24"/>
              </w:rPr>
              <w:t>**</w:t>
            </w:r>
          </w:p>
        </w:tc>
      </w:tr>
      <w:tr w:rsidR="0049731A" w:rsidRPr="003A4B9F" w14:paraId="52498C9F" w14:textId="77777777" w:rsidTr="003A4B9F">
        <w:tc>
          <w:tcPr>
            <w:tcW w:w="3393" w:type="dxa"/>
            <w:shd w:val="clear" w:color="auto" w:fill="FFC000"/>
          </w:tcPr>
          <w:p w14:paraId="272275AF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AVANZATO</w:t>
            </w:r>
          </w:p>
          <w:p w14:paraId="7009898C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</w:p>
        </w:tc>
        <w:tc>
          <w:tcPr>
            <w:tcW w:w="3394" w:type="dxa"/>
            <w:shd w:val="clear" w:color="auto" w:fill="FFC000"/>
          </w:tcPr>
          <w:p w14:paraId="38EEAAEF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INTERMEDIO</w:t>
            </w:r>
          </w:p>
        </w:tc>
        <w:tc>
          <w:tcPr>
            <w:tcW w:w="3394" w:type="dxa"/>
            <w:shd w:val="clear" w:color="auto" w:fill="FFC000"/>
          </w:tcPr>
          <w:p w14:paraId="37205C08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BASE</w:t>
            </w:r>
          </w:p>
        </w:tc>
        <w:tc>
          <w:tcPr>
            <w:tcW w:w="3394" w:type="dxa"/>
            <w:shd w:val="clear" w:color="auto" w:fill="FFC000"/>
          </w:tcPr>
          <w:p w14:paraId="6F776423" w14:textId="77777777" w:rsidR="0049731A" w:rsidRPr="003A4B9F" w:rsidRDefault="0049731A" w:rsidP="00E45DF7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3A4B9F">
              <w:rPr>
                <w:rFonts w:cstheme="minorHAnsi"/>
                <w:b/>
                <w:iCs/>
                <w:sz w:val="24"/>
                <w:szCs w:val="24"/>
              </w:rPr>
              <w:t>IN VIA DI PRIMA ACQUISIZIONE</w:t>
            </w:r>
          </w:p>
        </w:tc>
      </w:tr>
      <w:tr w:rsidR="00E013F3" w:rsidRPr="003A4B9F" w14:paraId="5F2A6FCA" w14:textId="77777777" w:rsidTr="003A4B9F">
        <w:tc>
          <w:tcPr>
            <w:tcW w:w="3393" w:type="dxa"/>
          </w:tcPr>
          <w:p w14:paraId="1EF3709F" w14:textId="77777777" w:rsidR="0034656D" w:rsidRDefault="00E013F3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 xml:space="preserve">L’alunno porta a termine la prova rapidamente, in piena </w:t>
            </w:r>
            <w:proofErr w:type="gramStart"/>
            <w:r w:rsidRPr="003A4B9F">
              <w:rPr>
                <w:rFonts w:cs="Arial"/>
                <w:iCs/>
              </w:rPr>
              <w:t>autonomia</w:t>
            </w:r>
            <w:proofErr w:type="gramEnd"/>
            <w:r w:rsidRPr="003A4B9F">
              <w:rPr>
                <w:rFonts w:cs="Arial"/>
                <w:iCs/>
              </w:rPr>
              <w:t xml:space="preserve"> </w:t>
            </w:r>
          </w:p>
          <w:p w14:paraId="7DC447F6" w14:textId="77777777" w:rsidR="0034656D" w:rsidRDefault="00E013F3" w:rsidP="00E45DF7">
            <w:pPr>
              <w:rPr>
                <w:rFonts w:cs="Arial"/>
                <w:iCs/>
              </w:rPr>
            </w:pPr>
            <w:proofErr w:type="gramStart"/>
            <w:r w:rsidRPr="003A4B9F">
              <w:rPr>
                <w:rFonts w:cs="Arial"/>
                <w:iCs/>
              </w:rPr>
              <w:t>e</w:t>
            </w:r>
            <w:proofErr w:type="gramEnd"/>
            <w:r w:rsidRPr="003A4B9F">
              <w:rPr>
                <w:rFonts w:cs="Arial"/>
                <w:iCs/>
              </w:rPr>
              <w:t xml:space="preserve"> senza esitazioni seguendo </w:t>
            </w:r>
          </w:p>
          <w:p w14:paraId="6AA49DFB" w14:textId="6E09AA5E" w:rsidR="00E013F3" w:rsidRPr="003A4B9F" w:rsidRDefault="00E013F3" w:rsidP="00E45DF7">
            <w:pPr>
              <w:rPr>
                <w:rFonts w:cstheme="minorHAnsi"/>
                <w:iCs/>
                <w:strike/>
              </w:rPr>
            </w:pPr>
            <w:proofErr w:type="gramStart"/>
            <w:r w:rsidRPr="003A4B9F">
              <w:rPr>
                <w:rFonts w:cs="Arial"/>
                <w:iCs/>
              </w:rPr>
              <w:t>le</w:t>
            </w:r>
            <w:proofErr w:type="gramEnd"/>
            <w:r w:rsidRPr="003A4B9F">
              <w:rPr>
                <w:rFonts w:cs="Arial"/>
                <w:iCs/>
              </w:rPr>
              <w:t xml:space="preserve"> indicazioni ricevute.</w:t>
            </w:r>
          </w:p>
        </w:tc>
        <w:tc>
          <w:tcPr>
            <w:tcW w:w="3394" w:type="dxa"/>
          </w:tcPr>
          <w:p w14:paraId="03D9B7B0" w14:textId="77777777" w:rsidR="0034656D" w:rsidRDefault="00E013F3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 xml:space="preserve">L’alunno porta a termine la prova in autonomia, </w:t>
            </w:r>
            <w:proofErr w:type="gramStart"/>
            <w:r w:rsidRPr="003A4B9F">
              <w:rPr>
                <w:rFonts w:cs="Arial"/>
                <w:iCs/>
              </w:rPr>
              <w:t>completando</w:t>
            </w:r>
            <w:proofErr w:type="gramEnd"/>
            <w:r w:rsidRPr="003A4B9F">
              <w:rPr>
                <w:rFonts w:cs="Arial"/>
                <w:iCs/>
              </w:rPr>
              <w:t xml:space="preserve"> </w:t>
            </w:r>
          </w:p>
          <w:p w14:paraId="484D8771" w14:textId="52687ED4" w:rsidR="00E013F3" w:rsidRPr="003A4B9F" w:rsidRDefault="00E013F3" w:rsidP="00E45DF7">
            <w:pPr>
              <w:rPr>
                <w:rFonts w:cstheme="minorHAnsi"/>
                <w:iCs/>
                <w:strike/>
              </w:rPr>
            </w:pPr>
            <w:proofErr w:type="gramStart"/>
            <w:r w:rsidRPr="003A4B9F">
              <w:rPr>
                <w:rFonts w:cs="Arial"/>
                <w:iCs/>
              </w:rPr>
              <w:t>la</w:t>
            </w:r>
            <w:proofErr w:type="gramEnd"/>
            <w:r w:rsidRPr="003A4B9F">
              <w:rPr>
                <w:rFonts w:cs="Arial"/>
                <w:iCs/>
              </w:rPr>
              <w:t xml:space="preserve"> scheda secondo le indicazioni ricevute.</w:t>
            </w:r>
          </w:p>
        </w:tc>
        <w:tc>
          <w:tcPr>
            <w:tcW w:w="3394" w:type="dxa"/>
          </w:tcPr>
          <w:p w14:paraId="6151CB0C" w14:textId="7701F0DB" w:rsidR="00E013F3" w:rsidRPr="00A7368D" w:rsidRDefault="00E013F3" w:rsidP="00E45DF7">
            <w:pPr>
              <w:rPr>
                <w:rFonts w:cstheme="minorHAnsi"/>
                <w:iCs/>
                <w:strike/>
              </w:rPr>
            </w:pPr>
            <w:r w:rsidRPr="00A7368D">
              <w:rPr>
                <w:rFonts w:cs="Arial"/>
                <w:iCs/>
              </w:rPr>
              <w:t xml:space="preserve">L’alunno porta a termine la prova abbastanza autonomamente, palesando difficoltà soprattutto negli esercizi </w:t>
            </w:r>
            <w:proofErr w:type="gramStart"/>
            <w:r w:rsidRPr="00A7368D">
              <w:rPr>
                <w:rFonts w:cs="Arial"/>
                <w:iCs/>
              </w:rPr>
              <w:t>2</w:t>
            </w:r>
            <w:proofErr w:type="gramEnd"/>
            <w:r w:rsidRPr="00A7368D">
              <w:rPr>
                <w:rFonts w:cs="Arial"/>
                <w:iCs/>
              </w:rPr>
              <w:t xml:space="preserve"> e 3 per i quali richiede l’intervento del docente. Nella prova è presente </w:t>
            </w:r>
            <w:r w:rsidR="00A7368D" w:rsidRPr="00A7368D">
              <w:rPr>
                <w:rFonts w:cs="Arial"/>
                <w:iCs/>
              </w:rPr>
              <w:t>un</w:t>
            </w:r>
            <w:r w:rsidRPr="00A7368D">
              <w:rPr>
                <w:rFonts w:cs="Arial"/>
                <w:iCs/>
              </w:rPr>
              <w:t xml:space="preserve"> errore.</w:t>
            </w:r>
          </w:p>
        </w:tc>
        <w:tc>
          <w:tcPr>
            <w:tcW w:w="3394" w:type="dxa"/>
          </w:tcPr>
          <w:p w14:paraId="0DD66515" w14:textId="77777777" w:rsidR="0034656D" w:rsidRDefault="00E013F3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 xml:space="preserve">L’alunno porta a termine la prova solo </w:t>
            </w:r>
            <w:r w:rsidRPr="00A7368D">
              <w:rPr>
                <w:rFonts w:cs="Arial"/>
                <w:iCs/>
              </w:rPr>
              <w:t xml:space="preserve">con l’aiuto del docente </w:t>
            </w:r>
            <w:proofErr w:type="gramStart"/>
            <w:r w:rsidRPr="00A7368D">
              <w:rPr>
                <w:rFonts w:cs="Arial"/>
                <w:iCs/>
              </w:rPr>
              <w:t>che</w:t>
            </w:r>
            <w:proofErr w:type="gramEnd"/>
            <w:r w:rsidRPr="00A7368D">
              <w:rPr>
                <w:rFonts w:cs="Arial"/>
                <w:iCs/>
              </w:rPr>
              <w:t xml:space="preserve"> </w:t>
            </w:r>
          </w:p>
          <w:p w14:paraId="19E772C3" w14:textId="74F096D7" w:rsidR="00E013F3" w:rsidRPr="003A4B9F" w:rsidRDefault="00E013F3" w:rsidP="00E45DF7">
            <w:pPr>
              <w:rPr>
                <w:rFonts w:cstheme="minorHAnsi"/>
                <w:iCs/>
                <w:strike/>
              </w:rPr>
            </w:pPr>
            <w:bookmarkStart w:id="0" w:name="_GoBack"/>
            <w:bookmarkEnd w:id="0"/>
            <w:r w:rsidRPr="00A7368D">
              <w:rPr>
                <w:rFonts w:cs="Arial"/>
                <w:iCs/>
              </w:rPr>
              <w:t xml:space="preserve">lo guida in tutti gli esercizi. </w:t>
            </w:r>
            <w:r w:rsidR="000601A3" w:rsidRPr="001E5760">
              <w:rPr>
                <w:rFonts w:cs="Arial"/>
                <w:iCs/>
                <w:color w:val="auto"/>
              </w:rPr>
              <w:t>Nella prova è presente più di un errore</w:t>
            </w:r>
            <w:r w:rsidR="000601A3">
              <w:rPr>
                <w:rFonts w:cs="Arial"/>
                <w:iCs/>
                <w:color w:val="auto"/>
              </w:rPr>
              <w:t>.</w:t>
            </w:r>
          </w:p>
        </w:tc>
      </w:tr>
    </w:tbl>
    <w:p w14:paraId="4A522E87" w14:textId="2ABAE72E" w:rsidR="00A13BC1" w:rsidRPr="003A4B9F" w:rsidRDefault="00CD7E95" w:rsidP="001E2D81">
      <w:pPr>
        <w:spacing w:after="0" w:line="240" w:lineRule="auto"/>
        <w:ind w:left="708" w:right="-3512"/>
        <w:rPr>
          <w:rFonts w:cs="Arial"/>
          <w:iCs/>
        </w:rPr>
      </w:pPr>
      <w:r w:rsidRPr="003A4B9F">
        <w:rPr>
          <w:rFonts w:cs="Arial"/>
          <w:iCs/>
        </w:rPr>
        <w:t xml:space="preserve">** </w:t>
      </w:r>
      <w:r w:rsidR="00FA2FCD" w:rsidRPr="003A4B9F">
        <w:rPr>
          <w:rFonts w:cs="Arial"/>
          <w:iCs/>
        </w:rPr>
        <w:t>Prima di somministrare questa prova</w:t>
      </w:r>
      <w:r w:rsidRPr="003A4B9F">
        <w:rPr>
          <w:rFonts w:cs="Arial"/>
          <w:iCs/>
        </w:rPr>
        <w:t xml:space="preserve"> è consigliabile </w:t>
      </w:r>
      <w:proofErr w:type="gramStart"/>
      <w:r w:rsidRPr="003A4B9F">
        <w:rPr>
          <w:rFonts w:cs="Arial"/>
          <w:iCs/>
        </w:rPr>
        <w:t>effettuare</w:t>
      </w:r>
      <w:proofErr w:type="gramEnd"/>
      <w:r w:rsidRPr="003A4B9F">
        <w:rPr>
          <w:rFonts w:cs="Arial"/>
          <w:iCs/>
        </w:rPr>
        <w:t xml:space="preserve"> </w:t>
      </w:r>
      <w:r w:rsidR="00FA2FCD" w:rsidRPr="003A4B9F">
        <w:rPr>
          <w:rFonts w:cs="Arial"/>
          <w:iCs/>
        </w:rPr>
        <w:t xml:space="preserve">attività </w:t>
      </w:r>
      <w:r w:rsidR="008F1B1A" w:rsidRPr="003A4B9F">
        <w:rPr>
          <w:rFonts w:cs="Arial"/>
          <w:iCs/>
        </w:rPr>
        <w:t xml:space="preserve">in palestra, giardino o nella stessa aula, </w:t>
      </w:r>
      <w:r w:rsidR="00BB0EA8" w:rsidRPr="003A4B9F">
        <w:rPr>
          <w:rFonts w:cs="Arial"/>
          <w:iCs/>
        </w:rPr>
        <w:t>dove i bambini possono confrontarsi e lavorare</w:t>
      </w:r>
      <w:r w:rsidR="00564F15" w:rsidRPr="003A4B9F">
        <w:rPr>
          <w:rFonts w:cs="Arial"/>
          <w:iCs/>
        </w:rPr>
        <w:t xml:space="preserve"> </w:t>
      </w:r>
      <w:r w:rsidR="00392418" w:rsidRPr="003A4B9F">
        <w:rPr>
          <w:rFonts w:cs="Arial"/>
          <w:iCs/>
        </w:rPr>
        <w:t xml:space="preserve">concretamente </w:t>
      </w:r>
      <w:r w:rsidR="00564F15" w:rsidRPr="003A4B9F">
        <w:rPr>
          <w:rFonts w:cs="Arial"/>
          <w:iCs/>
        </w:rPr>
        <w:t>sui binomi locativi dentro/fuori, sopra/sotto, davanti/dietro</w:t>
      </w:r>
      <w:r w:rsidR="00BB0EA8" w:rsidRPr="003A4B9F">
        <w:rPr>
          <w:rFonts w:cs="Arial"/>
          <w:iCs/>
        </w:rPr>
        <w:t>…</w:t>
      </w:r>
    </w:p>
    <w:p w14:paraId="31B0AD70" w14:textId="49D3B42D" w:rsidR="00A13BC1" w:rsidRPr="003A4B9F" w:rsidRDefault="00A13BC1" w:rsidP="00E45DF7">
      <w:pPr>
        <w:spacing w:after="0"/>
        <w:ind w:left="708"/>
        <w:rPr>
          <w:rFonts w:cs="Arial"/>
          <w:iCs/>
        </w:rPr>
      </w:pPr>
    </w:p>
    <w:p w14:paraId="1FB0605B" w14:textId="0D5B6D45" w:rsidR="00F4646D" w:rsidRPr="003A4B9F" w:rsidRDefault="00F41535" w:rsidP="00E45DF7">
      <w:pPr>
        <w:spacing w:after="0"/>
        <w:ind w:left="708"/>
        <w:rPr>
          <w:rFonts w:cs="Arial"/>
          <w:b/>
          <w:iCs/>
        </w:rPr>
      </w:pPr>
      <w:r w:rsidRPr="003A4B9F">
        <w:rPr>
          <w:rFonts w:cs="Arial"/>
          <w:b/>
          <w:iCs/>
        </w:rPr>
        <w:br w:type="page"/>
      </w:r>
    </w:p>
    <w:tbl>
      <w:tblPr>
        <w:tblStyle w:val="Grigliatabella"/>
        <w:tblW w:w="10879" w:type="dxa"/>
        <w:tblInd w:w="708" w:type="dxa"/>
        <w:tblLook w:val="04A0" w:firstRow="1" w:lastRow="0" w:firstColumn="1" w:lastColumn="0" w:noHBand="0" w:noVBand="1"/>
      </w:tblPr>
      <w:tblGrid>
        <w:gridCol w:w="454"/>
        <w:gridCol w:w="2722"/>
        <w:gridCol w:w="1344"/>
        <w:gridCol w:w="1503"/>
        <w:gridCol w:w="1337"/>
        <w:gridCol w:w="1337"/>
        <w:gridCol w:w="1091"/>
        <w:gridCol w:w="1091"/>
      </w:tblGrid>
      <w:tr w:rsidR="00310637" w:rsidRPr="003A4B9F" w14:paraId="3D86A588" w14:textId="77777777" w:rsidTr="003A4B9F">
        <w:tc>
          <w:tcPr>
            <w:tcW w:w="10879" w:type="dxa"/>
            <w:gridSpan w:val="8"/>
            <w:shd w:val="clear" w:color="auto" w:fill="F4B083" w:themeFill="accent2" w:themeFillTint="99"/>
          </w:tcPr>
          <w:p w14:paraId="5D7872E0" w14:textId="6DCC70C0" w:rsidR="00310637" w:rsidRPr="003A4B9F" w:rsidRDefault="00310637" w:rsidP="00E45DF7">
            <w:pPr>
              <w:jc w:val="center"/>
              <w:rPr>
                <w:rFonts w:eastAsia="Arial" w:cs="Arial"/>
                <w:b/>
                <w:sz w:val="24"/>
                <w:szCs w:val="24"/>
              </w:rPr>
            </w:pPr>
            <w:r w:rsidRPr="003A4B9F">
              <w:rPr>
                <w:rFonts w:cs="Arial"/>
                <w:b/>
                <w:iCs/>
                <w:sz w:val="24"/>
                <w:szCs w:val="24"/>
              </w:rPr>
              <w:lastRenderedPageBreak/>
              <w:t xml:space="preserve">Prove </w:t>
            </w:r>
            <w:proofErr w:type="gramStart"/>
            <w:r w:rsidRPr="003A4B9F">
              <w:rPr>
                <w:rFonts w:cs="Arial"/>
                <w:b/>
                <w:iCs/>
                <w:sz w:val="24"/>
                <w:szCs w:val="24"/>
              </w:rPr>
              <w:t xml:space="preserve">di </w:t>
            </w:r>
            <w:proofErr w:type="gramEnd"/>
            <w:r w:rsidRPr="003A4B9F">
              <w:rPr>
                <w:rFonts w:cs="Arial"/>
                <w:b/>
                <w:iCs/>
                <w:sz w:val="24"/>
                <w:szCs w:val="24"/>
              </w:rPr>
              <w:t>ingresso</w:t>
            </w:r>
            <w:r w:rsidRPr="003A4B9F">
              <w:rPr>
                <w:rFonts w:eastAsia="Arial" w:cs="Arial"/>
                <w:b/>
                <w:sz w:val="24"/>
                <w:szCs w:val="24"/>
              </w:rPr>
              <w:t xml:space="preserve"> – MATEMATICA – classe </w:t>
            </w:r>
            <w:r w:rsidRPr="003A4B9F">
              <w:rPr>
                <w:rFonts w:eastAsia="Arial" w:cs="Arial"/>
                <w:b/>
                <w:color w:val="000000" w:themeColor="text1"/>
                <w:sz w:val="24"/>
                <w:szCs w:val="24"/>
              </w:rPr>
              <w:t>prima</w:t>
            </w:r>
          </w:p>
          <w:p w14:paraId="70DBDBA8" w14:textId="77777777" w:rsidR="00310637" w:rsidRPr="003A4B9F" w:rsidRDefault="00310637" w:rsidP="00E45DF7">
            <w:pPr>
              <w:jc w:val="center"/>
              <w:rPr>
                <w:rFonts w:cs="Arial"/>
                <w:b/>
                <w:iCs/>
                <w:sz w:val="24"/>
                <w:szCs w:val="24"/>
              </w:rPr>
            </w:pPr>
          </w:p>
        </w:tc>
      </w:tr>
      <w:tr w:rsidR="00310637" w:rsidRPr="003A4B9F" w14:paraId="5024EADC" w14:textId="77777777" w:rsidTr="003A4B9F">
        <w:tc>
          <w:tcPr>
            <w:tcW w:w="454" w:type="dxa"/>
          </w:tcPr>
          <w:p w14:paraId="718922A7" w14:textId="77777777" w:rsidR="00310637" w:rsidRPr="003A4B9F" w:rsidRDefault="00310637" w:rsidP="00E45DF7">
            <w:pPr>
              <w:rPr>
                <w:rFonts w:cs="Arial"/>
                <w:b/>
                <w:iCs/>
              </w:rPr>
            </w:pPr>
          </w:p>
        </w:tc>
        <w:tc>
          <w:tcPr>
            <w:tcW w:w="2722" w:type="dxa"/>
          </w:tcPr>
          <w:p w14:paraId="0A7C1457" w14:textId="77777777" w:rsidR="008F543E" w:rsidRPr="003A4B9F" w:rsidRDefault="008F543E" w:rsidP="00E45DF7">
            <w:pPr>
              <w:rPr>
                <w:rFonts w:cs="Arial"/>
                <w:b/>
                <w:iCs/>
                <w:sz w:val="24"/>
                <w:szCs w:val="24"/>
              </w:rPr>
            </w:pPr>
          </w:p>
          <w:p w14:paraId="35034F1D" w14:textId="77777777" w:rsidR="00310637" w:rsidRPr="003A4B9F" w:rsidRDefault="00310637" w:rsidP="00E45DF7">
            <w:pPr>
              <w:rPr>
                <w:rFonts w:cs="Arial"/>
                <w:b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iCs/>
                <w:sz w:val="24"/>
                <w:szCs w:val="24"/>
              </w:rPr>
              <w:t>Alunna/alunno</w:t>
            </w:r>
          </w:p>
        </w:tc>
        <w:tc>
          <w:tcPr>
            <w:tcW w:w="1344" w:type="dxa"/>
          </w:tcPr>
          <w:p w14:paraId="5AFEDB7B" w14:textId="77777777" w:rsidR="00310637" w:rsidRPr="003A4B9F" w:rsidRDefault="00310637" w:rsidP="00E45DF7">
            <w:pPr>
              <w:rPr>
                <w:rFonts w:cs="Arial"/>
                <w:b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iCs/>
                <w:sz w:val="24"/>
                <w:szCs w:val="24"/>
              </w:rPr>
              <w:t xml:space="preserve">Livello </w:t>
            </w:r>
          </w:p>
          <w:p w14:paraId="7E36F69D" w14:textId="77777777" w:rsidR="00310637" w:rsidRPr="003A4B9F" w:rsidRDefault="00310637" w:rsidP="00E45DF7">
            <w:pPr>
              <w:rPr>
                <w:rFonts w:cs="Arial"/>
                <w:b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iCs/>
                <w:sz w:val="24"/>
                <w:szCs w:val="24"/>
              </w:rPr>
              <w:t xml:space="preserve">Prova </w:t>
            </w:r>
            <w:proofErr w:type="gramStart"/>
            <w:r w:rsidRPr="003A4B9F">
              <w:rPr>
                <w:rFonts w:cs="Arial"/>
                <w:b/>
                <w:iCs/>
                <w:sz w:val="24"/>
                <w:szCs w:val="24"/>
              </w:rPr>
              <w:t>1</w:t>
            </w:r>
            <w:proofErr w:type="gramEnd"/>
            <w:r w:rsidRPr="003A4B9F">
              <w:rPr>
                <w:rFonts w:cs="Arial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03" w:type="dxa"/>
          </w:tcPr>
          <w:p w14:paraId="1D9FEBAF" w14:textId="77777777" w:rsidR="00310637" w:rsidRPr="003A4B9F" w:rsidRDefault="00310637" w:rsidP="00E45DF7">
            <w:pPr>
              <w:rPr>
                <w:rFonts w:cs="Arial"/>
                <w:b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iCs/>
                <w:sz w:val="24"/>
                <w:szCs w:val="24"/>
              </w:rPr>
              <w:t xml:space="preserve">Livello </w:t>
            </w:r>
          </w:p>
          <w:p w14:paraId="1B215BCA" w14:textId="77777777" w:rsidR="00310637" w:rsidRPr="003A4B9F" w:rsidRDefault="00310637" w:rsidP="00E45DF7">
            <w:pPr>
              <w:rPr>
                <w:rFonts w:cs="Arial"/>
                <w:b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iCs/>
                <w:sz w:val="24"/>
                <w:szCs w:val="24"/>
              </w:rPr>
              <w:t xml:space="preserve">Prova </w:t>
            </w:r>
            <w:proofErr w:type="gramStart"/>
            <w:r w:rsidRPr="003A4B9F">
              <w:rPr>
                <w:rFonts w:cs="Arial"/>
                <w:b/>
                <w:iCs/>
                <w:sz w:val="24"/>
                <w:szCs w:val="24"/>
              </w:rPr>
              <w:t>2</w:t>
            </w:r>
            <w:proofErr w:type="gramEnd"/>
            <w:r w:rsidRPr="003A4B9F">
              <w:rPr>
                <w:rFonts w:cs="Arial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14:paraId="69CB053C" w14:textId="77777777" w:rsidR="00310637" w:rsidRPr="003A4B9F" w:rsidRDefault="00310637" w:rsidP="00E45DF7">
            <w:pPr>
              <w:rPr>
                <w:rFonts w:cs="Arial"/>
                <w:b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iCs/>
                <w:sz w:val="24"/>
                <w:szCs w:val="24"/>
              </w:rPr>
              <w:t xml:space="preserve">Livello </w:t>
            </w:r>
          </w:p>
          <w:p w14:paraId="2C94B91F" w14:textId="77777777" w:rsidR="00310637" w:rsidRPr="003A4B9F" w:rsidRDefault="00310637" w:rsidP="00E45DF7">
            <w:pPr>
              <w:rPr>
                <w:rFonts w:cs="Arial"/>
                <w:b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iCs/>
                <w:sz w:val="24"/>
                <w:szCs w:val="24"/>
              </w:rPr>
              <w:t xml:space="preserve">Prova </w:t>
            </w:r>
            <w:proofErr w:type="gramStart"/>
            <w:r w:rsidRPr="003A4B9F">
              <w:rPr>
                <w:rFonts w:cs="Arial"/>
                <w:b/>
                <w:iCs/>
                <w:sz w:val="24"/>
                <w:szCs w:val="24"/>
              </w:rPr>
              <w:t>3</w:t>
            </w:r>
            <w:proofErr w:type="gramEnd"/>
          </w:p>
        </w:tc>
        <w:tc>
          <w:tcPr>
            <w:tcW w:w="1337" w:type="dxa"/>
          </w:tcPr>
          <w:p w14:paraId="608EAA6F" w14:textId="77777777" w:rsidR="00310637" w:rsidRPr="003A4B9F" w:rsidRDefault="00310637" w:rsidP="00E45DF7">
            <w:pPr>
              <w:rPr>
                <w:rFonts w:cs="Arial"/>
                <w:b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iCs/>
                <w:sz w:val="24"/>
                <w:szCs w:val="24"/>
              </w:rPr>
              <w:t xml:space="preserve">Livello </w:t>
            </w:r>
          </w:p>
          <w:p w14:paraId="5C2D4BCC" w14:textId="77777777" w:rsidR="00310637" w:rsidRPr="003A4B9F" w:rsidRDefault="00310637" w:rsidP="00E45DF7">
            <w:pPr>
              <w:rPr>
                <w:rFonts w:cs="Arial"/>
                <w:b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iCs/>
                <w:sz w:val="24"/>
                <w:szCs w:val="24"/>
              </w:rPr>
              <w:t xml:space="preserve">Prova </w:t>
            </w:r>
            <w:proofErr w:type="gramStart"/>
            <w:r w:rsidRPr="003A4B9F">
              <w:rPr>
                <w:rFonts w:cs="Arial"/>
                <w:b/>
                <w:i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1091" w:type="dxa"/>
          </w:tcPr>
          <w:p w14:paraId="50C1CB64" w14:textId="77777777" w:rsidR="00310637" w:rsidRPr="003A4B9F" w:rsidRDefault="00310637" w:rsidP="00E45DF7">
            <w:pPr>
              <w:rPr>
                <w:rFonts w:cs="Arial"/>
                <w:b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iCs/>
                <w:sz w:val="24"/>
                <w:szCs w:val="24"/>
              </w:rPr>
              <w:t xml:space="preserve">Livello </w:t>
            </w:r>
          </w:p>
          <w:p w14:paraId="35A4A5F4" w14:textId="77777777" w:rsidR="00310637" w:rsidRPr="003A4B9F" w:rsidRDefault="00310637" w:rsidP="00E45DF7">
            <w:pPr>
              <w:rPr>
                <w:rFonts w:cs="Arial"/>
                <w:b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iCs/>
                <w:sz w:val="24"/>
                <w:szCs w:val="24"/>
              </w:rPr>
              <w:t xml:space="preserve">Prova </w:t>
            </w:r>
            <w:proofErr w:type="gramStart"/>
            <w:r w:rsidRPr="003A4B9F">
              <w:rPr>
                <w:rFonts w:cs="Arial"/>
                <w:b/>
                <w:iCs/>
                <w:sz w:val="24"/>
                <w:szCs w:val="24"/>
              </w:rPr>
              <w:t>5</w:t>
            </w:r>
            <w:proofErr w:type="gramEnd"/>
          </w:p>
        </w:tc>
        <w:tc>
          <w:tcPr>
            <w:tcW w:w="1091" w:type="dxa"/>
          </w:tcPr>
          <w:p w14:paraId="087F4754" w14:textId="77777777" w:rsidR="00310637" w:rsidRPr="003A4B9F" w:rsidRDefault="00310637" w:rsidP="00E45DF7">
            <w:pPr>
              <w:rPr>
                <w:rFonts w:cs="Arial"/>
                <w:b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iCs/>
                <w:sz w:val="24"/>
                <w:szCs w:val="24"/>
              </w:rPr>
              <w:t xml:space="preserve">Livello </w:t>
            </w:r>
          </w:p>
          <w:p w14:paraId="15E01226" w14:textId="77777777" w:rsidR="00310637" w:rsidRPr="003A4B9F" w:rsidRDefault="00310637" w:rsidP="00E45DF7">
            <w:pPr>
              <w:rPr>
                <w:rFonts w:cs="Arial"/>
                <w:b/>
                <w:iCs/>
                <w:sz w:val="24"/>
                <w:szCs w:val="24"/>
              </w:rPr>
            </w:pPr>
            <w:r w:rsidRPr="003A4B9F">
              <w:rPr>
                <w:rFonts w:cs="Arial"/>
                <w:b/>
                <w:iCs/>
                <w:sz w:val="24"/>
                <w:szCs w:val="24"/>
              </w:rPr>
              <w:t xml:space="preserve">Prova </w:t>
            </w:r>
            <w:proofErr w:type="gramStart"/>
            <w:r w:rsidRPr="003A4B9F">
              <w:rPr>
                <w:rFonts w:cs="Arial"/>
                <w:b/>
                <w:iCs/>
                <w:sz w:val="24"/>
                <w:szCs w:val="24"/>
              </w:rPr>
              <w:t>6</w:t>
            </w:r>
            <w:proofErr w:type="gramEnd"/>
          </w:p>
        </w:tc>
      </w:tr>
      <w:tr w:rsidR="00310637" w:rsidRPr="003A4B9F" w14:paraId="40A9CAC8" w14:textId="77777777" w:rsidTr="003A4B9F">
        <w:tc>
          <w:tcPr>
            <w:tcW w:w="454" w:type="dxa"/>
          </w:tcPr>
          <w:p w14:paraId="3352D676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1</w:t>
            </w:r>
          </w:p>
        </w:tc>
        <w:tc>
          <w:tcPr>
            <w:tcW w:w="2722" w:type="dxa"/>
          </w:tcPr>
          <w:p w14:paraId="0BFA2CDC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1797AC0C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30AFFDB6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6AA4EF2E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54789D2A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32322BDA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49C90AA2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78B0C071" w14:textId="77777777" w:rsidTr="003A4B9F">
        <w:tc>
          <w:tcPr>
            <w:tcW w:w="454" w:type="dxa"/>
          </w:tcPr>
          <w:p w14:paraId="4CD54401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2</w:t>
            </w:r>
          </w:p>
        </w:tc>
        <w:tc>
          <w:tcPr>
            <w:tcW w:w="2722" w:type="dxa"/>
          </w:tcPr>
          <w:p w14:paraId="2C9EC30A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61AD26F4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4ABC540E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35F168C4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094CEC37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670EB89E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3ACD7FE8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23B951AC" w14:textId="77777777" w:rsidTr="003A4B9F">
        <w:tc>
          <w:tcPr>
            <w:tcW w:w="454" w:type="dxa"/>
          </w:tcPr>
          <w:p w14:paraId="2FD3B519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3</w:t>
            </w:r>
          </w:p>
        </w:tc>
        <w:tc>
          <w:tcPr>
            <w:tcW w:w="2722" w:type="dxa"/>
          </w:tcPr>
          <w:p w14:paraId="67D7584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4B624740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14544994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009778C1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4E002A40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7761C48C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7CBE185B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706E6F9C" w14:textId="77777777" w:rsidTr="003A4B9F">
        <w:tc>
          <w:tcPr>
            <w:tcW w:w="454" w:type="dxa"/>
          </w:tcPr>
          <w:p w14:paraId="177EFBA5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4</w:t>
            </w:r>
          </w:p>
        </w:tc>
        <w:tc>
          <w:tcPr>
            <w:tcW w:w="2722" w:type="dxa"/>
          </w:tcPr>
          <w:p w14:paraId="7D889957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7C6FABD8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63206671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6D06E952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3D31DAB0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3C9F5AFE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48729FEF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3401426E" w14:textId="77777777" w:rsidTr="003A4B9F">
        <w:tc>
          <w:tcPr>
            <w:tcW w:w="454" w:type="dxa"/>
          </w:tcPr>
          <w:p w14:paraId="57BCA111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5</w:t>
            </w:r>
          </w:p>
        </w:tc>
        <w:tc>
          <w:tcPr>
            <w:tcW w:w="2722" w:type="dxa"/>
          </w:tcPr>
          <w:p w14:paraId="7A7BEA81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7EE05530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7F311C3A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1A14DEC6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2DB31597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4A501C8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7E62EBE9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58AE0870" w14:textId="77777777" w:rsidTr="003A4B9F">
        <w:tc>
          <w:tcPr>
            <w:tcW w:w="454" w:type="dxa"/>
          </w:tcPr>
          <w:p w14:paraId="2F5E484F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6</w:t>
            </w:r>
          </w:p>
        </w:tc>
        <w:tc>
          <w:tcPr>
            <w:tcW w:w="2722" w:type="dxa"/>
          </w:tcPr>
          <w:p w14:paraId="4F08CA14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1F3D30C4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09849E5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3FBACF29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7CAA3F24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2A4553D2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40AD6FFD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2C0360CB" w14:textId="77777777" w:rsidTr="003A4B9F">
        <w:tc>
          <w:tcPr>
            <w:tcW w:w="454" w:type="dxa"/>
          </w:tcPr>
          <w:p w14:paraId="27868E20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7</w:t>
            </w:r>
          </w:p>
        </w:tc>
        <w:tc>
          <w:tcPr>
            <w:tcW w:w="2722" w:type="dxa"/>
          </w:tcPr>
          <w:p w14:paraId="70072881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5DA9D69F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579B720B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0172F980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32DA4D63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7BD7970B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18CA82AA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5DD0AC16" w14:textId="77777777" w:rsidTr="003A4B9F">
        <w:tc>
          <w:tcPr>
            <w:tcW w:w="454" w:type="dxa"/>
          </w:tcPr>
          <w:p w14:paraId="18A50598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8</w:t>
            </w:r>
          </w:p>
        </w:tc>
        <w:tc>
          <w:tcPr>
            <w:tcW w:w="2722" w:type="dxa"/>
          </w:tcPr>
          <w:p w14:paraId="0DD45464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25B62E56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591C60F3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30C01D99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553C4FD2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05CF11F2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73F01E8B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02680561" w14:textId="77777777" w:rsidTr="003A4B9F">
        <w:tc>
          <w:tcPr>
            <w:tcW w:w="454" w:type="dxa"/>
          </w:tcPr>
          <w:p w14:paraId="2966AFEB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9</w:t>
            </w:r>
          </w:p>
        </w:tc>
        <w:tc>
          <w:tcPr>
            <w:tcW w:w="2722" w:type="dxa"/>
          </w:tcPr>
          <w:p w14:paraId="6377A1BC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7F84A18E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1E36B2E2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337949F7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4F17559B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4D3C031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124F2C6D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46BFB4B5" w14:textId="77777777" w:rsidTr="003A4B9F">
        <w:tc>
          <w:tcPr>
            <w:tcW w:w="454" w:type="dxa"/>
          </w:tcPr>
          <w:p w14:paraId="6BA2FB0E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10</w:t>
            </w:r>
          </w:p>
        </w:tc>
        <w:tc>
          <w:tcPr>
            <w:tcW w:w="2722" w:type="dxa"/>
          </w:tcPr>
          <w:p w14:paraId="6686375B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460684C9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0320EDFD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2156A3A8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13D125F9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59AA85F1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7DE14923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552261EA" w14:textId="77777777" w:rsidTr="003A4B9F">
        <w:tc>
          <w:tcPr>
            <w:tcW w:w="454" w:type="dxa"/>
          </w:tcPr>
          <w:p w14:paraId="43845A4C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11</w:t>
            </w:r>
          </w:p>
        </w:tc>
        <w:tc>
          <w:tcPr>
            <w:tcW w:w="2722" w:type="dxa"/>
          </w:tcPr>
          <w:p w14:paraId="4788E79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6A290E07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440C06A6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1C67DB8F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575EBAD7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6832A54B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79FC0A41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30F058B5" w14:textId="77777777" w:rsidTr="003A4B9F">
        <w:tc>
          <w:tcPr>
            <w:tcW w:w="454" w:type="dxa"/>
          </w:tcPr>
          <w:p w14:paraId="2313230E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12</w:t>
            </w:r>
          </w:p>
        </w:tc>
        <w:tc>
          <w:tcPr>
            <w:tcW w:w="2722" w:type="dxa"/>
          </w:tcPr>
          <w:p w14:paraId="303489C8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6A96923F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2D757DDD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0F6A4E3F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7C487AE2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039F328E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0D632E3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5EDA5C21" w14:textId="77777777" w:rsidTr="003A4B9F">
        <w:tc>
          <w:tcPr>
            <w:tcW w:w="454" w:type="dxa"/>
          </w:tcPr>
          <w:p w14:paraId="0F87ED1A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13</w:t>
            </w:r>
          </w:p>
        </w:tc>
        <w:tc>
          <w:tcPr>
            <w:tcW w:w="2722" w:type="dxa"/>
          </w:tcPr>
          <w:p w14:paraId="6C9FADA6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44D5A3C7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52F8E77A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31D51986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5740FA3A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72CC6706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269936DC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03E52A7E" w14:textId="77777777" w:rsidTr="003A4B9F">
        <w:tc>
          <w:tcPr>
            <w:tcW w:w="454" w:type="dxa"/>
          </w:tcPr>
          <w:p w14:paraId="7A0D3F64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14</w:t>
            </w:r>
          </w:p>
        </w:tc>
        <w:tc>
          <w:tcPr>
            <w:tcW w:w="2722" w:type="dxa"/>
          </w:tcPr>
          <w:p w14:paraId="6945E4A0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3960AD5C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4CE77717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66D090EF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6A550A0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5B6E62EB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34D5A9F0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0171DCE2" w14:textId="77777777" w:rsidTr="003A4B9F">
        <w:tc>
          <w:tcPr>
            <w:tcW w:w="454" w:type="dxa"/>
          </w:tcPr>
          <w:p w14:paraId="099BD022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15</w:t>
            </w:r>
          </w:p>
        </w:tc>
        <w:tc>
          <w:tcPr>
            <w:tcW w:w="2722" w:type="dxa"/>
          </w:tcPr>
          <w:p w14:paraId="398C703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5BB98282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76D0AC96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3E79DDE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64426724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627BBED2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405469F6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1FA82C33" w14:textId="77777777" w:rsidTr="003A4B9F">
        <w:tc>
          <w:tcPr>
            <w:tcW w:w="454" w:type="dxa"/>
          </w:tcPr>
          <w:p w14:paraId="08338DC4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16</w:t>
            </w:r>
          </w:p>
        </w:tc>
        <w:tc>
          <w:tcPr>
            <w:tcW w:w="2722" w:type="dxa"/>
          </w:tcPr>
          <w:p w14:paraId="3CD24C81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6ACDCDF6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74633779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1D540662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3B85A6F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1162D82D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180C01A7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648CEB34" w14:textId="77777777" w:rsidTr="003A4B9F">
        <w:tc>
          <w:tcPr>
            <w:tcW w:w="454" w:type="dxa"/>
          </w:tcPr>
          <w:p w14:paraId="11B473C7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17</w:t>
            </w:r>
          </w:p>
        </w:tc>
        <w:tc>
          <w:tcPr>
            <w:tcW w:w="2722" w:type="dxa"/>
          </w:tcPr>
          <w:p w14:paraId="52CA4533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34CDA04D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4F8B7D98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355DFEF8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720B4642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35934DD6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6F1DC7F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0CB8AA9B" w14:textId="77777777" w:rsidTr="003A4B9F">
        <w:tc>
          <w:tcPr>
            <w:tcW w:w="454" w:type="dxa"/>
          </w:tcPr>
          <w:p w14:paraId="0D2804A2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18</w:t>
            </w:r>
          </w:p>
        </w:tc>
        <w:tc>
          <w:tcPr>
            <w:tcW w:w="2722" w:type="dxa"/>
          </w:tcPr>
          <w:p w14:paraId="53466D0D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4FD28063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599428AF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23E9AFCC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5709E000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30E3575D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1C9B4BD3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087F5B6F" w14:textId="77777777" w:rsidTr="003A4B9F">
        <w:tc>
          <w:tcPr>
            <w:tcW w:w="454" w:type="dxa"/>
          </w:tcPr>
          <w:p w14:paraId="2375C4B1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19</w:t>
            </w:r>
          </w:p>
        </w:tc>
        <w:tc>
          <w:tcPr>
            <w:tcW w:w="2722" w:type="dxa"/>
          </w:tcPr>
          <w:p w14:paraId="78077F9B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52B75E2F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5FA51B19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5C0D68BE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097838FD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642EEDF7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776C1570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5F07ECB7" w14:textId="77777777" w:rsidTr="003A4B9F">
        <w:tc>
          <w:tcPr>
            <w:tcW w:w="454" w:type="dxa"/>
          </w:tcPr>
          <w:p w14:paraId="18E35A9D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20</w:t>
            </w:r>
          </w:p>
        </w:tc>
        <w:tc>
          <w:tcPr>
            <w:tcW w:w="2722" w:type="dxa"/>
          </w:tcPr>
          <w:p w14:paraId="6517EFBB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6254C9B3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69CAC007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2235AAE1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7FE94783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33695B43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6BDED7C1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3E36B55D" w14:textId="77777777" w:rsidTr="003A4B9F">
        <w:tc>
          <w:tcPr>
            <w:tcW w:w="454" w:type="dxa"/>
          </w:tcPr>
          <w:p w14:paraId="4E110E02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21</w:t>
            </w:r>
          </w:p>
        </w:tc>
        <w:tc>
          <w:tcPr>
            <w:tcW w:w="2722" w:type="dxa"/>
          </w:tcPr>
          <w:p w14:paraId="7F534148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37FC7033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6A6936E8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616C4F13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13228238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2DEA4A8E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103AE382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415E0CED" w14:textId="77777777" w:rsidTr="003A4B9F">
        <w:tc>
          <w:tcPr>
            <w:tcW w:w="454" w:type="dxa"/>
          </w:tcPr>
          <w:p w14:paraId="53D88108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22</w:t>
            </w:r>
          </w:p>
        </w:tc>
        <w:tc>
          <w:tcPr>
            <w:tcW w:w="2722" w:type="dxa"/>
          </w:tcPr>
          <w:p w14:paraId="33DAFE5A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735C927E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416CD6C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07782C18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2840571B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475A7E1A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75A4765F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3CB946A2" w14:textId="77777777" w:rsidTr="003A4B9F">
        <w:tc>
          <w:tcPr>
            <w:tcW w:w="454" w:type="dxa"/>
          </w:tcPr>
          <w:p w14:paraId="5022C806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23</w:t>
            </w:r>
          </w:p>
        </w:tc>
        <w:tc>
          <w:tcPr>
            <w:tcW w:w="2722" w:type="dxa"/>
          </w:tcPr>
          <w:p w14:paraId="6160658B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4A247DC1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74F94368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199BD502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0A477AAE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733A2D97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19F3E588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78DFA0C7" w14:textId="77777777" w:rsidTr="003A4B9F">
        <w:tc>
          <w:tcPr>
            <w:tcW w:w="454" w:type="dxa"/>
          </w:tcPr>
          <w:p w14:paraId="2AD77F7B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24</w:t>
            </w:r>
          </w:p>
        </w:tc>
        <w:tc>
          <w:tcPr>
            <w:tcW w:w="2722" w:type="dxa"/>
          </w:tcPr>
          <w:p w14:paraId="2842683A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16A54B0B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5E3CB3E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59CE3C4B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57EBFCDC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1350682E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0EB9618A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56253D8F" w14:textId="77777777" w:rsidTr="003A4B9F">
        <w:tc>
          <w:tcPr>
            <w:tcW w:w="454" w:type="dxa"/>
          </w:tcPr>
          <w:p w14:paraId="3627F498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25</w:t>
            </w:r>
          </w:p>
        </w:tc>
        <w:tc>
          <w:tcPr>
            <w:tcW w:w="2722" w:type="dxa"/>
          </w:tcPr>
          <w:p w14:paraId="35DF4043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50B12A66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37B45FA6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1DC63FEB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598EE154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59672DE1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6657ECD3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6C6AEC08" w14:textId="77777777" w:rsidTr="003A4B9F">
        <w:tc>
          <w:tcPr>
            <w:tcW w:w="454" w:type="dxa"/>
          </w:tcPr>
          <w:p w14:paraId="6DB767CB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26</w:t>
            </w:r>
          </w:p>
        </w:tc>
        <w:tc>
          <w:tcPr>
            <w:tcW w:w="2722" w:type="dxa"/>
          </w:tcPr>
          <w:p w14:paraId="3015D693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50D59ABF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2D9E66F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30E0891D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30F8FBA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5ADAC82D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163E3B0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6EC7F0D7" w14:textId="77777777" w:rsidTr="003A4B9F">
        <w:tc>
          <w:tcPr>
            <w:tcW w:w="454" w:type="dxa"/>
          </w:tcPr>
          <w:p w14:paraId="5CEDD81B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27</w:t>
            </w:r>
          </w:p>
        </w:tc>
        <w:tc>
          <w:tcPr>
            <w:tcW w:w="2722" w:type="dxa"/>
          </w:tcPr>
          <w:p w14:paraId="2B885E8C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299FF96D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793098E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58668246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6FA0A5A6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00FFB291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6C720F7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0C31CCEA" w14:textId="77777777" w:rsidTr="003A4B9F">
        <w:tc>
          <w:tcPr>
            <w:tcW w:w="454" w:type="dxa"/>
          </w:tcPr>
          <w:p w14:paraId="076F5EB9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28</w:t>
            </w:r>
          </w:p>
        </w:tc>
        <w:tc>
          <w:tcPr>
            <w:tcW w:w="2722" w:type="dxa"/>
          </w:tcPr>
          <w:p w14:paraId="56918100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270EB3C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7A134D14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5180E12A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584AED7C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4D859719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190266E3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4C13BBBE" w14:textId="77777777" w:rsidTr="003A4B9F">
        <w:tc>
          <w:tcPr>
            <w:tcW w:w="454" w:type="dxa"/>
          </w:tcPr>
          <w:p w14:paraId="6D8ED431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29</w:t>
            </w:r>
          </w:p>
        </w:tc>
        <w:tc>
          <w:tcPr>
            <w:tcW w:w="2722" w:type="dxa"/>
          </w:tcPr>
          <w:p w14:paraId="1B6F5BEE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1A268451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52AEDC82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194E5333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6CDA9B8C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198E49C4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02B09A15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  <w:tr w:rsidR="00310637" w:rsidRPr="003A4B9F" w14:paraId="035FB09C" w14:textId="77777777" w:rsidTr="003A4B9F">
        <w:tc>
          <w:tcPr>
            <w:tcW w:w="454" w:type="dxa"/>
          </w:tcPr>
          <w:p w14:paraId="2C1656FF" w14:textId="77777777" w:rsidR="00310637" w:rsidRPr="003A4B9F" w:rsidRDefault="00310637" w:rsidP="00E45DF7">
            <w:pPr>
              <w:rPr>
                <w:rFonts w:cs="Arial"/>
                <w:iCs/>
              </w:rPr>
            </w:pPr>
            <w:r w:rsidRPr="003A4B9F">
              <w:rPr>
                <w:rFonts w:cs="Arial"/>
                <w:iCs/>
              </w:rPr>
              <w:t>30</w:t>
            </w:r>
          </w:p>
        </w:tc>
        <w:tc>
          <w:tcPr>
            <w:tcW w:w="2722" w:type="dxa"/>
          </w:tcPr>
          <w:p w14:paraId="70143F7D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44" w:type="dxa"/>
          </w:tcPr>
          <w:p w14:paraId="53D489DB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503" w:type="dxa"/>
          </w:tcPr>
          <w:p w14:paraId="1BB982AF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36D72B2C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337" w:type="dxa"/>
          </w:tcPr>
          <w:p w14:paraId="77A00847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516A8F11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  <w:tc>
          <w:tcPr>
            <w:tcW w:w="1091" w:type="dxa"/>
          </w:tcPr>
          <w:p w14:paraId="7FFF6201" w14:textId="77777777" w:rsidR="00310637" w:rsidRPr="003A4B9F" w:rsidRDefault="00310637" w:rsidP="00E45DF7">
            <w:pPr>
              <w:rPr>
                <w:rFonts w:cs="Arial"/>
                <w:iCs/>
              </w:rPr>
            </w:pPr>
          </w:p>
        </w:tc>
      </w:tr>
    </w:tbl>
    <w:p w14:paraId="3E25E2DC" w14:textId="299D16B0" w:rsidR="00A93A17" w:rsidRPr="003A4B9F" w:rsidRDefault="00A93A17" w:rsidP="00E45DF7">
      <w:pPr>
        <w:tabs>
          <w:tab w:val="left" w:pos="905"/>
        </w:tabs>
        <w:spacing w:after="0"/>
        <w:ind w:left="708"/>
        <w:rPr>
          <w:rFonts w:cs="Arial"/>
          <w:iCs/>
        </w:rPr>
      </w:pPr>
    </w:p>
    <w:sectPr w:rsidR="00A93A17" w:rsidRPr="003A4B9F">
      <w:footerReference w:type="default" r:id="rId8"/>
      <w:pgSz w:w="16838" w:h="11906" w:orient="landscape"/>
      <w:pgMar w:top="714" w:right="5042" w:bottom="708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D9B76" w14:textId="77777777" w:rsidR="001E2D81" w:rsidRDefault="001E2D81" w:rsidP="00DD0D4D">
      <w:pPr>
        <w:spacing w:after="0" w:line="240" w:lineRule="auto"/>
      </w:pPr>
      <w:r>
        <w:separator/>
      </w:r>
    </w:p>
  </w:endnote>
  <w:endnote w:type="continuationSeparator" w:id="0">
    <w:p w14:paraId="729AF58C" w14:textId="77777777" w:rsidR="001E2D81" w:rsidRDefault="001E2D81" w:rsidP="00DD0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62A4B" w14:textId="33D89B3C" w:rsidR="001E2D81" w:rsidRPr="008F543E" w:rsidRDefault="001E2D81" w:rsidP="003A4B9F">
    <w:pPr>
      <w:spacing w:after="0" w:line="240" w:lineRule="auto"/>
      <w:ind w:left="708"/>
      <w:rPr>
        <w:rFonts w:ascii="Times New Roman" w:eastAsia="Times New Roman" w:hAnsi="Times New Roman" w:cs="Times New Roman"/>
        <w:color w:val="auto"/>
        <w:sz w:val="24"/>
        <w:szCs w:val="24"/>
      </w:rPr>
    </w:pPr>
    <w:r w:rsidRPr="004E67E4">
      <w:rPr>
        <w:rFonts w:eastAsia="Times New Roman"/>
        <w:shd w:val="clear" w:color="auto" w:fill="FAF9F8"/>
      </w:rPr>
      <w:t>© Giunti Scuola S.r.l., Firenze | 2021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707BC" w14:textId="77777777" w:rsidR="001E2D81" w:rsidRDefault="001E2D81" w:rsidP="00DD0D4D">
      <w:pPr>
        <w:spacing w:after="0" w:line="240" w:lineRule="auto"/>
      </w:pPr>
      <w:r>
        <w:separator/>
      </w:r>
    </w:p>
  </w:footnote>
  <w:footnote w:type="continuationSeparator" w:id="0">
    <w:p w14:paraId="07E31A9E" w14:textId="77777777" w:rsidR="001E2D81" w:rsidRDefault="001E2D81" w:rsidP="00DD0D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6EC1"/>
    <w:multiLevelType w:val="hybridMultilevel"/>
    <w:tmpl w:val="D84EA00C"/>
    <w:lvl w:ilvl="0" w:tplc="0C72B5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64D88"/>
    <w:multiLevelType w:val="hybridMultilevel"/>
    <w:tmpl w:val="03ECB30A"/>
    <w:lvl w:ilvl="0" w:tplc="4FC81A02"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D953F50"/>
    <w:multiLevelType w:val="hybridMultilevel"/>
    <w:tmpl w:val="6400B9D6"/>
    <w:lvl w:ilvl="0" w:tplc="FF8C27A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842F66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069D4E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CC24D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92EA5E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C21626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B60EE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64C76C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D2605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36E"/>
    <w:rsid w:val="00004F8C"/>
    <w:rsid w:val="000078B4"/>
    <w:rsid w:val="00013E30"/>
    <w:rsid w:val="00046ED3"/>
    <w:rsid w:val="00051D05"/>
    <w:rsid w:val="000601A3"/>
    <w:rsid w:val="000726B6"/>
    <w:rsid w:val="000836BE"/>
    <w:rsid w:val="0008436E"/>
    <w:rsid w:val="00093545"/>
    <w:rsid w:val="000B5F1F"/>
    <w:rsid w:val="000B65A9"/>
    <w:rsid w:val="000B7485"/>
    <w:rsid w:val="000C18D9"/>
    <w:rsid w:val="000C7D2A"/>
    <w:rsid w:val="000D4B47"/>
    <w:rsid w:val="000D5A6C"/>
    <w:rsid w:val="000D5CAB"/>
    <w:rsid w:val="000F05B3"/>
    <w:rsid w:val="000F5508"/>
    <w:rsid w:val="00111D3B"/>
    <w:rsid w:val="001160B8"/>
    <w:rsid w:val="00116636"/>
    <w:rsid w:val="00124CED"/>
    <w:rsid w:val="00127AB9"/>
    <w:rsid w:val="00135109"/>
    <w:rsid w:val="00145CF5"/>
    <w:rsid w:val="0016035A"/>
    <w:rsid w:val="0018796E"/>
    <w:rsid w:val="001957DF"/>
    <w:rsid w:val="001A579B"/>
    <w:rsid w:val="001B3051"/>
    <w:rsid w:val="001B7392"/>
    <w:rsid w:val="001C4E5D"/>
    <w:rsid w:val="001D298A"/>
    <w:rsid w:val="001D49D7"/>
    <w:rsid w:val="001D6B94"/>
    <w:rsid w:val="001E2D81"/>
    <w:rsid w:val="001E5760"/>
    <w:rsid w:val="00205500"/>
    <w:rsid w:val="00206DBA"/>
    <w:rsid w:val="002274DE"/>
    <w:rsid w:val="00231E7C"/>
    <w:rsid w:val="002328AB"/>
    <w:rsid w:val="002460B5"/>
    <w:rsid w:val="00261D5E"/>
    <w:rsid w:val="00294F1D"/>
    <w:rsid w:val="002A3D35"/>
    <w:rsid w:val="002D66D6"/>
    <w:rsid w:val="002E4CC0"/>
    <w:rsid w:val="002E6D6F"/>
    <w:rsid w:val="002F43E7"/>
    <w:rsid w:val="00310637"/>
    <w:rsid w:val="003131FD"/>
    <w:rsid w:val="00313272"/>
    <w:rsid w:val="00322291"/>
    <w:rsid w:val="00333F53"/>
    <w:rsid w:val="003367D5"/>
    <w:rsid w:val="0034656D"/>
    <w:rsid w:val="00351111"/>
    <w:rsid w:val="00356ACA"/>
    <w:rsid w:val="00372DD8"/>
    <w:rsid w:val="003835F6"/>
    <w:rsid w:val="003873DB"/>
    <w:rsid w:val="00387DEE"/>
    <w:rsid w:val="00392418"/>
    <w:rsid w:val="003A4B9F"/>
    <w:rsid w:val="003A6BC7"/>
    <w:rsid w:val="003A790E"/>
    <w:rsid w:val="003B101E"/>
    <w:rsid w:val="003B219C"/>
    <w:rsid w:val="00401D7E"/>
    <w:rsid w:val="00404690"/>
    <w:rsid w:val="00417C73"/>
    <w:rsid w:val="004232E1"/>
    <w:rsid w:val="00423C2A"/>
    <w:rsid w:val="004240BA"/>
    <w:rsid w:val="004505FE"/>
    <w:rsid w:val="00473C75"/>
    <w:rsid w:val="004868F8"/>
    <w:rsid w:val="0049731A"/>
    <w:rsid w:val="004A1621"/>
    <w:rsid w:val="004A36BA"/>
    <w:rsid w:val="004B2C6B"/>
    <w:rsid w:val="004F4823"/>
    <w:rsid w:val="004F7709"/>
    <w:rsid w:val="0050599F"/>
    <w:rsid w:val="00514D1A"/>
    <w:rsid w:val="005173ED"/>
    <w:rsid w:val="00540B0D"/>
    <w:rsid w:val="00541020"/>
    <w:rsid w:val="00544FF7"/>
    <w:rsid w:val="005460E7"/>
    <w:rsid w:val="00552C41"/>
    <w:rsid w:val="00556294"/>
    <w:rsid w:val="005563ED"/>
    <w:rsid w:val="00557B1F"/>
    <w:rsid w:val="00564F15"/>
    <w:rsid w:val="00565211"/>
    <w:rsid w:val="00567F5B"/>
    <w:rsid w:val="0057230A"/>
    <w:rsid w:val="005A1090"/>
    <w:rsid w:val="005C003C"/>
    <w:rsid w:val="005D51F9"/>
    <w:rsid w:val="005D7895"/>
    <w:rsid w:val="005E11C2"/>
    <w:rsid w:val="006014ED"/>
    <w:rsid w:val="00601F90"/>
    <w:rsid w:val="00616BD1"/>
    <w:rsid w:val="00625916"/>
    <w:rsid w:val="00634EDB"/>
    <w:rsid w:val="0065345C"/>
    <w:rsid w:val="00657609"/>
    <w:rsid w:val="0066561B"/>
    <w:rsid w:val="0067534F"/>
    <w:rsid w:val="006809ED"/>
    <w:rsid w:val="0068597B"/>
    <w:rsid w:val="006B2CB5"/>
    <w:rsid w:val="006C1464"/>
    <w:rsid w:val="006C2244"/>
    <w:rsid w:val="006C2A65"/>
    <w:rsid w:val="006D761E"/>
    <w:rsid w:val="006E35DC"/>
    <w:rsid w:val="00713779"/>
    <w:rsid w:val="007174E5"/>
    <w:rsid w:val="00727A14"/>
    <w:rsid w:val="00731E0A"/>
    <w:rsid w:val="00742FDC"/>
    <w:rsid w:val="00754777"/>
    <w:rsid w:val="00756C7B"/>
    <w:rsid w:val="007671C4"/>
    <w:rsid w:val="007A1DBA"/>
    <w:rsid w:val="007B2BD0"/>
    <w:rsid w:val="007B6688"/>
    <w:rsid w:val="007B748A"/>
    <w:rsid w:val="007C6249"/>
    <w:rsid w:val="007D6D6A"/>
    <w:rsid w:val="007E1CE2"/>
    <w:rsid w:val="007E2E14"/>
    <w:rsid w:val="007E38EE"/>
    <w:rsid w:val="007E548D"/>
    <w:rsid w:val="007E72F5"/>
    <w:rsid w:val="00813267"/>
    <w:rsid w:val="0081524B"/>
    <w:rsid w:val="00823B75"/>
    <w:rsid w:val="0082568A"/>
    <w:rsid w:val="008311AC"/>
    <w:rsid w:val="0083323B"/>
    <w:rsid w:val="00842B4E"/>
    <w:rsid w:val="00857E88"/>
    <w:rsid w:val="00873CE8"/>
    <w:rsid w:val="008809AD"/>
    <w:rsid w:val="0088127B"/>
    <w:rsid w:val="00885299"/>
    <w:rsid w:val="008F1B1A"/>
    <w:rsid w:val="008F2D6B"/>
    <w:rsid w:val="008F543E"/>
    <w:rsid w:val="0091697A"/>
    <w:rsid w:val="00922330"/>
    <w:rsid w:val="0093298D"/>
    <w:rsid w:val="009410A8"/>
    <w:rsid w:val="00947798"/>
    <w:rsid w:val="0094792E"/>
    <w:rsid w:val="00951EAC"/>
    <w:rsid w:val="00955BD0"/>
    <w:rsid w:val="00970796"/>
    <w:rsid w:val="00983D78"/>
    <w:rsid w:val="009B627D"/>
    <w:rsid w:val="009C1821"/>
    <w:rsid w:val="009C2FB5"/>
    <w:rsid w:val="009C7E51"/>
    <w:rsid w:val="009D5920"/>
    <w:rsid w:val="009F5A4D"/>
    <w:rsid w:val="00A03F84"/>
    <w:rsid w:val="00A13BC1"/>
    <w:rsid w:val="00A33D39"/>
    <w:rsid w:val="00A359F4"/>
    <w:rsid w:val="00A45CB2"/>
    <w:rsid w:val="00A576D9"/>
    <w:rsid w:val="00A7368D"/>
    <w:rsid w:val="00A740FB"/>
    <w:rsid w:val="00A7521B"/>
    <w:rsid w:val="00A756F8"/>
    <w:rsid w:val="00A80572"/>
    <w:rsid w:val="00A80974"/>
    <w:rsid w:val="00A8382D"/>
    <w:rsid w:val="00A9250F"/>
    <w:rsid w:val="00A93A17"/>
    <w:rsid w:val="00AA662D"/>
    <w:rsid w:val="00AB19E3"/>
    <w:rsid w:val="00AB4FFB"/>
    <w:rsid w:val="00AB65C3"/>
    <w:rsid w:val="00AC5C9B"/>
    <w:rsid w:val="00AE4E37"/>
    <w:rsid w:val="00AF1413"/>
    <w:rsid w:val="00AF21D7"/>
    <w:rsid w:val="00B22346"/>
    <w:rsid w:val="00B32C9A"/>
    <w:rsid w:val="00B44AB6"/>
    <w:rsid w:val="00B74FB0"/>
    <w:rsid w:val="00BA18B1"/>
    <w:rsid w:val="00BB0826"/>
    <w:rsid w:val="00BB0EA8"/>
    <w:rsid w:val="00BC31EB"/>
    <w:rsid w:val="00BE7564"/>
    <w:rsid w:val="00BF6DDF"/>
    <w:rsid w:val="00C051F4"/>
    <w:rsid w:val="00C232F8"/>
    <w:rsid w:val="00C32215"/>
    <w:rsid w:val="00C506D6"/>
    <w:rsid w:val="00C601CA"/>
    <w:rsid w:val="00C649AD"/>
    <w:rsid w:val="00C7049E"/>
    <w:rsid w:val="00C7681B"/>
    <w:rsid w:val="00C93F5B"/>
    <w:rsid w:val="00CA4092"/>
    <w:rsid w:val="00CB45C6"/>
    <w:rsid w:val="00CB797A"/>
    <w:rsid w:val="00CD579C"/>
    <w:rsid w:val="00CD77BF"/>
    <w:rsid w:val="00CD7E95"/>
    <w:rsid w:val="00CE6D7A"/>
    <w:rsid w:val="00CF2CE0"/>
    <w:rsid w:val="00D03223"/>
    <w:rsid w:val="00D22C8F"/>
    <w:rsid w:val="00D252CD"/>
    <w:rsid w:val="00D34923"/>
    <w:rsid w:val="00D55636"/>
    <w:rsid w:val="00D60CD6"/>
    <w:rsid w:val="00DA7EF5"/>
    <w:rsid w:val="00DD0D4D"/>
    <w:rsid w:val="00DF36D4"/>
    <w:rsid w:val="00E013F3"/>
    <w:rsid w:val="00E03247"/>
    <w:rsid w:val="00E11F2E"/>
    <w:rsid w:val="00E259DB"/>
    <w:rsid w:val="00E45DF7"/>
    <w:rsid w:val="00E5574C"/>
    <w:rsid w:val="00E671B4"/>
    <w:rsid w:val="00E72D82"/>
    <w:rsid w:val="00E8071F"/>
    <w:rsid w:val="00E815A3"/>
    <w:rsid w:val="00E82628"/>
    <w:rsid w:val="00E852B8"/>
    <w:rsid w:val="00E90CDB"/>
    <w:rsid w:val="00EA044C"/>
    <w:rsid w:val="00EA4840"/>
    <w:rsid w:val="00EC4808"/>
    <w:rsid w:val="00ED7C00"/>
    <w:rsid w:val="00EE4F52"/>
    <w:rsid w:val="00EE61D6"/>
    <w:rsid w:val="00EF4C95"/>
    <w:rsid w:val="00F022D4"/>
    <w:rsid w:val="00F15365"/>
    <w:rsid w:val="00F23302"/>
    <w:rsid w:val="00F27620"/>
    <w:rsid w:val="00F41535"/>
    <w:rsid w:val="00F44F28"/>
    <w:rsid w:val="00F4646D"/>
    <w:rsid w:val="00F62404"/>
    <w:rsid w:val="00F7091D"/>
    <w:rsid w:val="00F869FA"/>
    <w:rsid w:val="00F9637D"/>
    <w:rsid w:val="00FA2FCD"/>
    <w:rsid w:val="00FB2D6E"/>
    <w:rsid w:val="00FF03C8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8465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C32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D66D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D0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D0D4D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DD0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D0D4D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C32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D66D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D0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D0D4D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DD0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D0D4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6</Pages>
  <Words>1637</Words>
  <Characters>9334</Characters>
  <Application>Microsoft Macintosh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</dc:creator>
  <cp:keywords/>
  <cp:lastModifiedBy>clara</cp:lastModifiedBy>
  <cp:revision>157</cp:revision>
  <dcterms:created xsi:type="dcterms:W3CDTF">2021-05-01T17:25:00Z</dcterms:created>
  <dcterms:modified xsi:type="dcterms:W3CDTF">2021-07-17T16:35:00Z</dcterms:modified>
</cp:coreProperties>
</file>